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EBA8E" w14:textId="77777777" w:rsidR="008F3317" w:rsidRPr="005B5B41" w:rsidRDefault="008F3317" w:rsidP="00756BA7">
      <w:pPr>
        <w:jc w:val="center"/>
        <w:rPr>
          <w:b/>
        </w:rPr>
      </w:pPr>
    </w:p>
    <w:p w14:paraId="6AA7B3B9" w14:textId="77777777" w:rsidR="00DD48F6" w:rsidRPr="005B5B41" w:rsidRDefault="00DD48F6" w:rsidP="00DD48F6">
      <w:pPr>
        <w:jc w:val="center"/>
        <w:rPr>
          <w:b/>
        </w:rPr>
      </w:pPr>
      <w:r w:rsidRPr="005B5B41">
        <w:rPr>
          <w:b/>
        </w:rPr>
        <w:t xml:space="preserve">CITY OF PEACHTREE CORNERS </w:t>
      </w:r>
    </w:p>
    <w:p w14:paraId="3EA6ADC1" w14:textId="77777777" w:rsidR="00DD48F6" w:rsidRPr="005B5B41" w:rsidRDefault="00DD48F6" w:rsidP="00DD48F6">
      <w:pPr>
        <w:jc w:val="center"/>
        <w:rPr>
          <w:b/>
        </w:rPr>
      </w:pPr>
      <w:r w:rsidRPr="005B5B41">
        <w:rPr>
          <w:b/>
        </w:rPr>
        <w:t>COMMUNITY DEVELOPMENT DEPARTMENT</w:t>
      </w:r>
    </w:p>
    <w:p w14:paraId="1B648E05" w14:textId="77777777" w:rsidR="00DD48F6" w:rsidRPr="005B5B41" w:rsidRDefault="00DD48F6" w:rsidP="00DD48F6">
      <w:pPr>
        <w:jc w:val="center"/>
        <w:rPr>
          <w:b/>
        </w:rPr>
      </w:pPr>
    </w:p>
    <w:p w14:paraId="7BA92589" w14:textId="0105A4DB" w:rsidR="00DD48F6" w:rsidRPr="005B5B41" w:rsidRDefault="00A07540" w:rsidP="00DD48F6">
      <w:pPr>
        <w:jc w:val="center"/>
        <w:rPr>
          <w:b/>
        </w:rPr>
      </w:pPr>
      <w:r>
        <w:rPr>
          <w:b/>
        </w:rPr>
        <w:t>REZONING</w:t>
      </w:r>
      <w:r w:rsidR="00DD48F6" w:rsidRPr="005B5B41">
        <w:rPr>
          <w:b/>
        </w:rPr>
        <w:t xml:space="preserve"> ANALYSIS</w:t>
      </w:r>
    </w:p>
    <w:p w14:paraId="2312032A" w14:textId="77777777" w:rsidR="00DD48F6" w:rsidRPr="005B5B41" w:rsidRDefault="00DD48F6" w:rsidP="00DD48F6">
      <w:pPr>
        <w:jc w:val="center"/>
      </w:pPr>
    </w:p>
    <w:p w14:paraId="0510289F" w14:textId="7D73F26F" w:rsidR="00DD48F6" w:rsidRDefault="00DD48F6" w:rsidP="00DD48F6">
      <w:pPr>
        <w:tabs>
          <w:tab w:val="left" w:pos="1980"/>
          <w:tab w:val="left" w:pos="3600"/>
        </w:tabs>
      </w:pPr>
      <w:r w:rsidRPr="005B5B41">
        <w:t>PLANNING COMMISSION DATE:</w:t>
      </w:r>
      <w:r w:rsidRPr="005B5B41">
        <w:tab/>
      </w:r>
      <w:r w:rsidR="006E3F7F">
        <w:t>JULY 19</w:t>
      </w:r>
      <w:r w:rsidR="00665E93">
        <w:t>, 2022</w:t>
      </w:r>
    </w:p>
    <w:p w14:paraId="1D8ED6DE" w14:textId="77777777" w:rsidR="00453F3B" w:rsidRPr="005B5B41" w:rsidRDefault="00453F3B" w:rsidP="00DD48F6">
      <w:pPr>
        <w:tabs>
          <w:tab w:val="left" w:pos="1980"/>
          <w:tab w:val="left" w:pos="3600"/>
        </w:tabs>
      </w:pPr>
    </w:p>
    <w:p w14:paraId="57F2FE61" w14:textId="7554451C" w:rsidR="00DD48F6" w:rsidRPr="005B5B41" w:rsidRDefault="00DD48F6" w:rsidP="00DD48F6">
      <w:pPr>
        <w:tabs>
          <w:tab w:val="left" w:pos="1980"/>
          <w:tab w:val="left" w:pos="3600"/>
        </w:tabs>
      </w:pPr>
      <w:r w:rsidRPr="005B5B41">
        <w:t>CITY COUNCIL DATE:</w:t>
      </w:r>
      <w:r w:rsidRPr="005B5B41">
        <w:tab/>
      </w:r>
      <w:r w:rsidR="006E3F7F">
        <w:t>AUGUST 23</w:t>
      </w:r>
      <w:r w:rsidR="00665E93">
        <w:t>, 2022</w:t>
      </w:r>
    </w:p>
    <w:p w14:paraId="2015A5EF" w14:textId="77777777" w:rsidR="00DD48F6" w:rsidRPr="005B5B41" w:rsidRDefault="00DD48F6" w:rsidP="00DD48F6">
      <w:pPr>
        <w:tabs>
          <w:tab w:val="left" w:pos="1980"/>
          <w:tab w:val="left" w:pos="3600"/>
        </w:tabs>
      </w:pPr>
    </w:p>
    <w:p w14:paraId="798B7B5E" w14:textId="4F92AB1E" w:rsidR="00C33BAF" w:rsidRDefault="00280D7D" w:rsidP="00DD48F6">
      <w:pPr>
        <w:tabs>
          <w:tab w:val="left" w:pos="1980"/>
          <w:tab w:val="left" w:pos="3600"/>
        </w:tabs>
      </w:pPr>
      <w:r>
        <w:t>CASE NAME:</w:t>
      </w:r>
      <w:r>
        <w:tab/>
      </w:r>
      <w:r>
        <w:tab/>
      </w:r>
      <w:r w:rsidR="00A07540">
        <w:rPr>
          <w:b/>
        </w:rPr>
        <w:t>THE FORUM MIXED USE</w:t>
      </w:r>
    </w:p>
    <w:p w14:paraId="7708B22B" w14:textId="77777777" w:rsidR="00B11A10" w:rsidRDefault="00B11A10" w:rsidP="00DD48F6">
      <w:pPr>
        <w:tabs>
          <w:tab w:val="left" w:pos="1980"/>
          <w:tab w:val="left" w:pos="3600"/>
        </w:tabs>
      </w:pPr>
    </w:p>
    <w:p w14:paraId="23A8008D" w14:textId="1A3DB82B" w:rsidR="00DD48F6" w:rsidRPr="005B5B41" w:rsidRDefault="00280D7D" w:rsidP="00DD48F6">
      <w:pPr>
        <w:tabs>
          <w:tab w:val="left" w:pos="1980"/>
          <w:tab w:val="left" w:pos="3600"/>
        </w:tabs>
        <w:rPr>
          <w:b/>
        </w:rPr>
      </w:pPr>
      <w:r>
        <w:t>CASE NUMBER:</w:t>
      </w:r>
      <w:r>
        <w:tab/>
      </w:r>
      <w:r>
        <w:tab/>
      </w:r>
      <w:r w:rsidR="00A07540">
        <w:rPr>
          <w:b/>
        </w:rPr>
        <w:t>RZ</w:t>
      </w:r>
      <w:r>
        <w:rPr>
          <w:b/>
        </w:rPr>
        <w:t>20</w:t>
      </w:r>
      <w:r w:rsidR="00FB391A">
        <w:rPr>
          <w:b/>
        </w:rPr>
        <w:t>2</w:t>
      </w:r>
      <w:r w:rsidR="002F5902">
        <w:rPr>
          <w:b/>
        </w:rPr>
        <w:t>2</w:t>
      </w:r>
      <w:r>
        <w:rPr>
          <w:b/>
        </w:rPr>
        <w:t>-00</w:t>
      </w:r>
      <w:r w:rsidR="00A07540">
        <w:rPr>
          <w:b/>
        </w:rPr>
        <w:t>5</w:t>
      </w:r>
    </w:p>
    <w:p w14:paraId="7F29EE78" w14:textId="77777777" w:rsidR="00B11A10" w:rsidRDefault="00B11A10" w:rsidP="00DD48F6">
      <w:pPr>
        <w:tabs>
          <w:tab w:val="left" w:pos="1980"/>
          <w:tab w:val="left" w:pos="3600"/>
        </w:tabs>
      </w:pPr>
    </w:p>
    <w:p w14:paraId="06AE7C37" w14:textId="64A07A41" w:rsidR="00DD48F6" w:rsidRPr="005B5B41" w:rsidRDefault="00F62F8F" w:rsidP="00DD48F6">
      <w:pPr>
        <w:tabs>
          <w:tab w:val="left" w:pos="1980"/>
          <w:tab w:val="left" w:pos="3600"/>
        </w:tabs>
      </w:pPr>
      <w:r>
        <w:t xml:space="preserve">CURRENT </w:t>
      </w:r>
      <w:r w:rsidR="00280D7D">
        <w:t>ZONING</w:t>
      </w:r>
      <w:r w:rsidR="00DD48F6" w:rsidRPr="005B5B41">
        <w:t>:</w:t>
      </w:r>
      <w:r w:rsidR="00280D7D">
        <w:tab/>
      </w:r>
      <w:r w:rsidR="00A07540">
        <w:t>C-2</w:t>
      </w:r>
    </w:p>
    <w:p w14:paraId="6EDFFEF4" w14:textId="77777777" w:rsidR="00B11A10" w:rsidRDefault="00B11A10" w:rsidP="00C33BAF">
      <w:pPr>
        <w:tabs>
          <w:tab w:val="left" w:pos="1980"/>
          <w:tab w:val="left" w:pos="3600"/>
        </w:tabs>
        <w:ind w:left="3600" w:right="-1080" w:hanging="3600"/>
      </w:pPr>
    </w:p>
    <w:p w14:paraId="2244C097" w14:textId="2025B421" w:rsidR="00C33BAF" w:rsidRDefault="00280D7D" w:rsidP="00C33BAF">
      <w:pPr>
        <w:tabs>
          <w:tab w:val="left" w:pos="1980"/>
          <w:tab w:val="left" w:pos="3600"/>
        </w:tabs>
        <w:ind w:left="3600" w:right="-1080" w:hanging="3600"/>
      </w:pPr>
      <w:r>
        <w:t>LOCATION</w:t>
      </w:r>
      <w:r w:rsidR="003060EC">
        <w:t>:</w:t>
      </w:r>
      <w:r>
        <w:tab/>
      </w:r>
      <w:r>
        <w:tab/>
      </w:r>
      <w:r w:rsidR="00A07540">
        <w:t>5131 THROUGH 5185 PEACHTREE PARKWAY</w:t>
      </w:r>
      <w:r>
        <w:t xml:space="preserve"> </w:t>
      </w:r>
    </w:p>
    <w:p w14:paraId="429D34B3" w14:textId="77777777" w:rsidR="00B11A10" w:rsidRDefault="00B11A10" w:rsidP="00DD48F6">
      <w:pPr>
        <w:tabs>
          <w:tab w:val="left" w:pos="1980"/>
          <w:tab w:val="left" w:pos="3600"/>
        </w:tabs>
        <w:ind w:right="-1080"/>
      </w:pPr>
    </w:p>
    <w:p w14:paraId="23FB9AAF" w14:textId="360CEC6F" w:rsidR="00DD48F6" w:rsidRPr="005B5B41" w:rsidRDefault="006A01BB" w:rsidP="00DD48F6">
      <w:pPr>
        <w:tabs>
          <w:tab w:val="left" w:pos="1980"/>
          <w:tab w:val="left" w:pos="3600"/>
        </w:tabs>
        <w:ind w:right="-1080"/>
      </w:pPr>
      <w:r>
        <w:t>MAP NUMBERS</w:t>
      </w:r>
      <w:r w:rsidR="00DD48F6" w:rsidRPr="005B5B41">
        <w:t>:</w:t>
      </w:r>
      <w:r>
        <w:tab/>
      </w:r>
      <w:r>
        <w:tab/>
      </w:r>
      <w:r w:rsidR="009C3DD2" w:rsidRPr="005B5B41">
        <w:t>6</w:t>
      </w:r>
      <w:r w:rsidR="009C3DD2" w:rsidRPr="005B5B41">
        <w:rPr>
          <w:vertAlign w:val="superscript"/>
        </w:rPr>
        <w:t>th</w:t>
      </w:r>
      <w:r w:rsidR="009C3DD2" w:rsidRPr="005B5B41">
        <w:t xml:space="preserve"> DISTRICT, LAND </w:t>
      </w:r>
      <w:r>
        <w:t>LOT</w:t>
      </w:r>
      <w:r w:rsidR="00A07540">
        <w:t>S 301 &amp; 317</w:t>
      </w:r>
    </w:p>
    <w:p w14:paraId="0669F562" w14:textId="77777777" w:rsidR="00B11A10" w:rsidRDefault="00B11A10" w:rsidP="00DD48F6">
      <w:pPr>
        <w:tabs>
          <w:tab w:val="left" w:pos="1980"/>
          <w:tab w:val="left" w:pos="3600"/>
        </w:tabs>
      </w:pPr>
    </w:p>
    <w:p w14:paraId="29F760DB" w14:textId="62368F9F" w:rsidR="00276351" w:rsidRPr="00276351" w:rsidRDefault="006A01BB" w:rsidP="00A50825">
      <w:pPr>
        <w:tabs>
          <w:tab w:val="left" w:pos="1980"/>
          <w:tab w:val="left" w:pos="3600"/>
        </w:tabs>
      </w:pPr>
      <w:r>
        <w:t>ACREAGE:</w:t>
      </w:r>
      <w:r>
        <w:tab/>
      </w:r>
      <w:r>
        <w:tab/>
      </w:r>
      <w:r w:rsidR="00A07540">
        <w:t>44</w:t>
      </w:r>
      <w:r w:rsidR="00FD55EC">
        <w:t>+/-</w:t>
      </w:r>
      <w:r w:rsidR="001373F1">
        <w:t xml:space="preserve"> </w:t>
      </w:r>
      <w:r w:rsidR="00974D32" w:rsidRPr="00276351">
        <w:t>ACRES</w:t>
      </w:r>
      <w:r w:rsidR="00FD55EC">
        <w:t xml:space="preserve"> </w:t>
      </w:r>
    </w:p>
    <w:p w14:paraId="124B8A80" w14:textId="77777777" w:rsidR="00B11A10" w:rsidRDefault="00B11A10" w:rsidP="006A01BB">
      <w:pPr>
        <w:tabs>
          <w:tab w:val="left" w:pos="1980"/>
        </w:tabs>
        <w:ind w:left="3600" w:right="-1080" w:hanging="3600"/>
      </w:pPr>
    </w:p>
    <w:p w14:paraId="770D1B47" w14:textId="606EC346" w:rsidR="006A01BB" w:rsidRPr="005B5B41" w:rsidRDefault="006A01BB" w:rsidP="002F5902">
      <w:pPr>
        <w:tabs>
          <w:tab w:val="left" w:pos="1980"/>
        </w:tabs>
        <w:ind w:left="3600" w:hanging="3600"/>
      </w:pPr>
      <w:r>
        <w:t>PROPOSED DEVELOPMENT</w:t>
      </w:r>
      <w:r w:rsidR="00DD48F6" w:rsidRPr="005B5B41">
        <w:t>:</w:t>
      </w:r>
      <w:r>
        <w:tab/>
      </w:r>
      <w:r w:rsidR="00A07540" w:rsidRPr="00A07540">
        <w:t xml:space="preserve">REZONING OF </w:t>
      </w:r>
      <w:r w:rsidR="00A07540">
        <w:t>44</w:t>
      </w:r>
      <w:r w:rsidR="00A07540" w:rsidRPr="00A07540">
        <w:t xml:space="preserve"> ACRES FROM </w:t>
      </w:r>
      <w:r w:rsidR="00A07540">
        <w:t>C-2</w:t>
      </w:r>
      <w:r w:rsidR="00A07540" w:rsidRPr="00A07540">
        <w:t xml:space="preserve"> TO MUD ALLOW FOR NEW MIXED-USE DEVELOPMENT</w:t>
      </w:r>
    </w:p>
    <w:p w14:paraId="4CDC5745" w14:textId="77777777" w:rsidR="00B11A10" w:rsidRDefault="00B11A10" w:rsidP="00DD48F6">
      <w:pPr>
        <w:tabs>
          <w:tab w:val="left" w:pos="1980"/>
          <w:tab w:val="left" w:pos="3600"/>
        </w:tabs>
        <w:ind w:left="3330" w:hanging="3330"/>
      </w:pPr>
    </w:p>
    <w:p w14:paraId="3C0CE23C" w14:textId="2B2A05F6" w:rsidR="00DD48F6" w:rsidRPr="005B5B41" w:rsidRDefault="00DD48F6" w:rsidP="00DD48F6">
      <w:pPr>
        <w:tabs>
          <w:tab w:val="left" w:pos="1980"/>
          <w:tab w:val="left" w:pos="3600"/>
        </w:tabs>
        <w:ind w:left="3330" w:hanging="3330"/>
        <w:rPr>
          <w:b/>
        </w:rPr>
      </w:pPr>
      <w:r w:rsidRPr="005B5B41">
        <w:t xml:space="preserve">FUTURE DEVELOPMENT MAP:  </w:t>
      </w:r>
      <w:r w:rsidR="00084416">
        <w:tab/>
      </w:r>
      <w:r w:rsidR="00FD55EC">
        <w:t xml:space="preserve"> </w:t>
      </w:r>
      <w:r w:rsidR="00FD55EC">
        <w:tab/>
      </w:r>
      <w:r w:rsidR="00A07540">
        <w:t>CENTRAL BUSINESS DISTRICT</w:t>
      </w:r>
    </w:p>
    <w:p w14:paraId="554FEE6A" w14:textId="77777777" w:rsidR="00DD48F6" w:rsidRPr="005B5B41" w:rsidRDefault="00DD48F6" w:rsidP="00DD48F6">
      <w:pPr>
        <w:tabs>
          <w:tab w:val="left" w:pos="1980"/>
          <w:tab w:val="left" w:pos="3600"/>
        </w:tabs>
        <w:rPr>
          <w:b/>
        </w:rPr>
      </w:pPr>
    </w:p>
    <w:p w14:paraId="3E2B4253" w14:textId="09D6CB1B" w:rsidR="00A07540" w:rsidRDefault="00DD48F6" w:rsidP="00A07540">
      <w:pPr>
        <w:tabs>
          <w:tab w:val="left" w:pos="1440"/>
          <w:tab w:val="left" w:pos="3600"/>
        </w:tabs>
        <w:ind w:left="3600" w:hanging="3600"/>
      </w:pPr>
      <w:r w:rsidRPr="005B5B41">
        <w:t>APPLICANT:</w:t>
      </w:r>
      <w:r w:rsidRPr="005B5B41">
        <w:tab/>
      </w:r>
      <w:r w:rsidRPr="005B5B41">
        <w:tab/>
      </w:r>
      <w:r w:rsidR="00AC7AF3">
        <w:t>PARKER POE ADAMS &amp; BERNSTEIN</w:t>
      </w:r>
    </w:p>
    <w:p w14:paraId="74A933E2" w14:textId="1601518D" w:rsidR="006E3F7F" w:rsidRDefault="006E3F7F" w:rsidP="00A07540">
      <w:pPr>
        <w:tabs>
          <w:tab w:val="left" w:pos="1440"/>
          <w:tab w:val="left" w:pos="3600"/>
        </w:tabs>
        <w:ind w:left="3600" w:hanging="3600"/>
      </w:pPr>
      <w:r>
        <w:tab/>
      </w:r>
      <w:r>
        <w:tab/>
      </w:r>
      <w:r w:rsidR="00A07540">
        <w:t>1</w:t>
      </w:r>
      <w:r w:rsidR="00AC7AF3">
        <w:t>0</w:t>
      </w:r>
      <w:r w:rsidR="00A07540">
        <w:t>75 PEACHTREE ST NE #1</w:t>
      </w:r>
      <w:r w:rsidR="00AC7AF3">
        <w:t>50</w:t>
      </w:r>
      <w:r w:rsidR="00A07540">
        <w:t>0</w:t>
      </w:r>
    </w:p>
    <w:p w14:paraId="3F88D7A1" w14:textId="41DC966B" w:rsidR="00A07540" w:rsidRPr="005B5B41" w:rsidRDefault="00A07540" w:rsidP="00A07540">
      <w:pPr>
        <w:tabs>
          <w:tab w:val="left" w:pos="1440"/>
          <w:tab w:val="left" w:pos="3600"/>
        </w:tabs>
        <w:ind w:left="3600" w:hanging="3600"/>
      </w:pPr>
      <w:r>
        <w:tab/>
      </w:r>
      <w:r>
        <w:tab/>
        <w:t>ATLANTA GA 303</w:t>
      </w:r>
      <w:r w:rsidR="00AC7AF3">
        <w:t>09</w:t>
      </w:r>
    </w:p>
    <w:p w14:paraId="21B2BCA6" w14:textId="77777777" w:rsidR="00DD48F6" w:rsidRPr="005B5B41" w:rsidRDefault="00DD48F6" w:rsidP="00DD48F6">
      <w:pPr>
        <w:tabs>
          <w:tab w:val="left" w:pos="1620"/>
          <w:tab w:val="left" w:pos="4320"/>
        </w:tabs>
      </w:pPr>
    </w:p>
    <w:p w14:paraId="60FBF3B6" w14:textId="42D47D89" w:rsidR="00DD48F6" w:rsidRPr="005B5B41" w:rsidRDefault="00DD48F6" w:rsidP="00DD48F6">
      <w:pPr>
        <w:tabs>
          <w:tab w:val="left" w:pos="1440"/>
          <w:tab w:val="left" w:pos="3600"/>
        </w:tabs>
      </w:pPr>
      <w:r w:rsidRPr="005B5B41">
        <w:t>CONTACT:</w:t>
      </w:r>
      <w:r w:rsidRPr="005B5B41">
        <w:tab/>
      </w:r>
      <w:r w:rsidRPr="005B5B41">
        <w:tab/>
      </w:r>
      <w:r w:rsidR="00A07540">
        <w:t>SHAUN ADAMS</w:t>
      </w:r>
    </w:p>
    <w:p w14:paraId="3CC16AEE" w14:textId="0A61F5CB" w:rsidR="00DD48F6" w:rsidRPr="005B5B41" w:rsidRDefault="00DD48F6" w:rsidP="00DD48F6">
      <w:pPr>
        <w:tabs>
          <w:tab w:val="left" w:pos="1440"/>
          <w:tab w:val="left" w:pos="3600"/>
        </w:tabs>
      </w:pPr>
      <w:r w:rsidRPr="005B5B41">
        <w:tab/>
      </w:r>
      <w:r w:rsidRPr="005B5B41">
        <w:tab/>
      </w:r>
      <w:r w:rsidR="00A07540">
        <w:t>678</w:t>
      </w:r>
      <w:r w:rsidR="006E3F7F">
        <w:t>-</w:t>
      </w:r>
      <w:r w:rsidR="00A07540">
        <w:t>690-5732</w:t>
      </w:r>
    </w:p>
    <w:p w14:paraId="632FEFD2" w14:textId="77777777" w:rsidR="00DD48F6" w:rsidRPr="005B5B41" w:rsidRDefault="00DD48F6" w:rsidP="00DD48F6">
      <w:pPr>
        <w:tabs>
          <w:tab w:val="left" w:pos="1620"/>
          <w:tab w:val="left" w:pos="4320"/>
        </w:tabs>
      </w:pPr>
    </w:p>
    <w:p w14:paraId="69DE8FE4" w14:textId="77777777" w:rsidR="00A07540" w:rsidRDefault="00DD48F6" w:rsidP="00A07540">
      <w:pPr>
        <w:tabs>
          <w:tab w:val="left" w:pos="1440"/>
          <w:tab w:val="left" w:pos="3600"/>
        </w:tabs>
        <w:ind w:left="3600" w:hanging="3600"/>
      </w:pPr>
      <w:r w:rsidRPr="005B5B41">
        <w:t>OWNER:</w:t>
      </w:r>
      <w:r w:rsidRPr="005B5B41">
        <w:tab/>
      </w:r>
      <w:r w:rsidRPr="005B5B41">
        <w:tab/>
      </w:r>
      <w:r w:rsidR="00A07540">
        <w:t>NORTH AMERICAN PROPERTIES</w:t>
      </w:r>
    </w:p>
    <w:p w14:paraId="1A432081" w14:textId="77777777" w:rsidR="00A07540" w:rsidRDefault="00A07540" w:rsidP="00A07540">
      <w:pPr>
        <w:tabs>
          <w:tab w:val="left" w:pos="1440"/>
          <w:tab w:val="left" w:pos="3600"/>
        </w:tabs>
        <w:ind w:left="3600" w:hanging="3600"/>
      </w:pPr>
      <w:r>
        <w:tab/>
      </w:r>
      <w:r>
        <w:tab/>
        <w:t>1175 PEACHTREE ST NE #1650</w:t>
      </w:r>
    </w:p>
    <w:p w14:paraId="50B60BDD" w14:textId="48BEAF8C" w:rsidR="00DD48F6" w:rsidRDefault="00A07540" w:rsidP="00A07540">
      <w:pPr>
        <w:tabs>
          <w:tab w:val="left" w:pos="1440"/>
          <w:tab w:val="left" w:pos="3600"/>
        </w:tabs>
        <w:ind w:left="3600" w:hanging="3600"/>
      </w:pPr>
      <w:r>
        <w:tab/>
      </w:r>
      <w:r>
        <w:tab/>
        <w:t>ATLANTA GA 30361</w:t>
      </w:r>
    </w:p>
    <w:p w14:paraId="56616872" w14:textId="77777777" w:rsidR="00A07540" w:rsidRPr="005B5B41" w:rsidRDefault="00A07540" w:rsidP="00A07540">
      <w:pPr>
        <w:tabs>
          <w:tab w:val="left" w:pos="1440"/>
          <w:tab w:val="left" w:pos="3600"/>
        </w:tabs>
        <w:ind w:left="3600" w:hanging="3600"/>
      </w:pPr>
    </w:p>
    <w:p w14:paraId="72F1EE5B" w14:textId="664E3409" w:rsidR="00DD48F6" w:rsidRPr="005B5B41" w:rsidRDefault="00DD48F6" w:rsidP="00817F1A">
      <w:pPr>
        <w:tabs>
          <w:tab w:val="left" w:pos="1440"/>
          <w:tab w:val="left" w:pos="3600"/>
          <w:tab w:val="left" w:pos="4320"/>
        </w:tabs>
        <w:ind w:left="3660" w:hanging="3660"/>
        <w:rPr>
          <w:b/>
        </w:rPr>
      </w:pPr>
      <w:r w:rsidRPr="005B5B41">
        <w:rPr>
          <w:b/>
        </w:rPr>
        <w:t xml:space="preserve">RECOMMENDATION:  </w:t>
      </w:r>
      <w:r w:rsidRPr="005B5B41">
        <w:rPr>
          <w:b/>
        </w:rPr>
        <w:tab/>
      </w:r>
      <w:r w:rsidR="002F5902">
        <w:rPr>
          <w:b/>
        </w:rPr>
        <w:t>APPROVE WITH CONDITIONS</w:t>
      </w:r>
    </w:p>
    <w:p w14:paraId="4652076E" w14:textId="77777777" w:rsidR="008C1556" w:rsidRPr="005B5B41" w:rsidRDefault="008C1556" w:rsidP="00D70F16">
      <w:pPr>
        <w:tabs>
          <w:tab w:val="left" w:pos="1440"/>
          <w:tab w:val="left" w:pos="4320"/>
        </w:tabs>
        <w:rPr>
          <w:b/>
        </w:rPr>
      </w:pPr>
    </w:p>
    <w:p w14:paraId="53F3CFDE" w14:textId="77777777" w:rsidR="00280D7D" w:rsidRDefault="00280D7D" w:rsidP="00FA5D99">
      <w:pPr>
        <w:tabs>
          <w:tab w:val="left" w:pos="1980"/>
          <w:tab w:val="left" w:pos="3600"/>
        </w:tabs>
      </w:pPr>
    </w:p>
    <w:p w14:paraId="4B7A475F" w14:textId="77777777" w:rsidR="00280D7D" w:rsidRDefault="00280D7D" w:rsidP="00FA5D99">
      <w:pPr>
        <w:tabs>
          <w:tab w:val="left" w:pos="1980"/>
          <w:tab w:val="left" w:pos="3600"/>
        </w:tabs>
      </w:pPr>
    </w:p>
    <w:p w14:paraId="2D10EB8B" w14:textId="77777777" w:rsidR="00280D7D" w:rsidRDefault="00280D7D" w:rsidP="00FA5D99">
      <w:pPr>
        <w:tabs>
          <w:tab w:val="left" w:pos="1980"/>
          <w:tab w:val="left" w:pos="3600"/>
        </w:tabs>
      </w:pPr>
    </w:p>
    <w:p w14:paraId="3B17F032" w14:textId="77777777" w:rsidR="004C0DE1" w:rsidRDefault="004C0DE1" w:rsidP="00FA5D99">
      <w:pPr>
        <w:tabs>
          <w:tab w:val="left" w:pos="1980"/>
          <w:tab w:val="left" w:pos="3600"/>
        </w:tabs>
      </w:pPr>
    </w:p>
    <w:p w14:paraId="153505CD" w14:textId="77777777" w:rsidR="004C0DE1" w:rsidRDefault="004C0DE1" w:rsidP="00FA5D99">
      <w:pPr>
        <w:tabs>
          <w:tab w:val="left" w:pos="1980"/>
          <w:tab w:val="left" w:pos="3600"/>
        </w:tabs>
      </w:pPr>
    </w:p>
    <w:p w14:paraId="74363069" w14:textId="77777777" w:rsidR="004C0DE1" w:rsidRDefault="004C0DE1" w:rsidP="00FA5D99">
      <w:pPr>
        <w:tabs>
          <w:tab w:val="left" w:pos="1980"/>
          <w:tab w:val="left" w:pos="3600"/>
        </w:tabs>
      </w:pPr>
    </w:p>
    <w:p w14:paraId="598622EB" w14:textId="096D6B44" w:rsidR="004C0DE1" w:rsidRDefault="004C0DE1" w:rsidP="00FA5D99">
      <w:pPr>
        <w:tabs>
          <w:tab w:val="left" w:pos="1980"/>
          <w:tab w:val="left" w:pos="3600"/>
        </w:tabs>
      </w:pPr>
    </w:p>
    <w:p w14:paraId="45B8BB63" w14:textId="77777777" w:rsidR="006E3F7F" w:rsidRDefault="006E3F7F" w:rsidP="00FA5D99">
      <w:pPr>
        <w:tabs>
          <w:tab w:val="left" w:pos="1980"/>
          <w:tab w:val="left" w:pos="3600"/>
        </w:tabs>
      </w:pPr>
    </w:p>
    <w:p w14:paraId="4D3D43E8" w14:textId="77777777" w:rsidR="00914779" w:rsidRPr="00914779" w:rsidRDefault="00914779" w:rsidP="00914779">
      <w:pPr>
        <w:tabs>
          <w:tab w:val="left" w:pos="1980"/>
          <w:tab w:val="left" w:pos="3600"/>
        </w:tabs>
        <w:rPr>
          <w:b/>
          <w:bCs/>
        </w:rPr>
      </w:pPr>
      <w:r w:rsidRPr="00914779">
        <w:rPr>
          <w:b/>
          <w:bCs/>
        </w:rPr>
        <w:lastRenderedPageBreak/>
        <w:t>UPDATE:</w:t>
      </w:r>
    </w:p>
    <w:p w14:paraId="4262F5CB" w14:textId="77777777" w:rsidR="00914779" w:rsidRDefault="00914779" w:rsidP="00914779">
      <w:pPr>
        <w:tabs>
          <w:tab w:val="left" w:pos="1980"/>
          <w:tab w:val="left" w:pos="3600"/>
        </w:tabs>
      </w:pPr>
    </w:p>
    <w:p w14:paraId="697C56C4" w14:textId="7071245A" w:rsidR="00914779" w:rsidRDefault="00914779" w:rsidP="00914779">
      <w:pPr>
        <w:tabs>
          <w:tab w:val="left" w:pos="1980"/>
          <w:tab w:val="left" w:pos="3600"/>
        </w:tabs>
      </w:pPr>
      <w:r>
        <w:t xml:space="preserve">At the Planning Commission hearing, there were </w:t>
      </w:r>
      <w:r w:rsidR="00A5266B">
        <w:t xml:space="preserve">5 </w:t>
      </w:r>
      <w:r>
        <w:t xml:space="preserve">speakers in support </w:t>
      </w:r>
      <w:r w:rsidR="00A5266B">
        <w:t>and 10 in</w:t>
      </w:r>
      <w:r>
        <w:t xml:space="preserve"> opposition to this request. </w:t>
      </w:r>
      <w:r w:rsidR="00A5266B">
        <w:t xml:space="preserve">Those in support generally cited the need to refresh The Forum to stay competitive and keep it from becoming </w:t>
      </w:r>
      <w:r w:rsidR="005155A9">
        <w:t>a further declining mall</w:t>
      </w:r>
      <w:r w:rsidR="00A5266B">
        <w:t xml:space="preserve"> while those in opposition generally disagreed with the need for multifamily housing, a hotel, and the additional traffic the new uses may bring to the site.</w:t>
      </w:r>
    </w:p>
    <w:p w14:paraId="62199E3A" w14:textId="77777777" w:rsidR="00914779" w:rsidRDefault="00914779" w:rsidP="00914779">
      <w:pPr>
        <w:tabs>
          <w:tab w:val="left" w:pos="1980"/>
          <w:tab w:val="left" w:pos="3600"/>
        </w:tabs>
      </w:pPr>
    </w:p>
    <w:p w14:paraId="0BD80F09" w14:textId="307246A2" w:rsidR="00914779" w:rsidRDefault="00914779" w:rsidP="00914779">
      <w:pPr>
        <w:tabs>
          <w:tab w:val="left" w:pos="1980"/>
          <w:tab w:val="left" w:pos="3600"/>
        </w:tabs>
      </w:pPr>
      <w:r>
        <w:t xml:space="preserve">After consideration, Commissioner </w:t>
      </w:r>
      <w:r w:rsidR="00A5266B">
        <w:t>Kaplan</w:t>
      </w:r>
      <w:r>
        <w:t xml:space="preserve"> made a motion to approve the request, subject to staff’s recommended conditions with amendment</w:t>
      </w:r>
      <w:r w:rsidR="00A5266B">
        <w:t>s plus additional conditions</w:t>
      </w:r>
      <w:r>
        <w:t xml:space="preserve">, which was seconded by Commissioner </w:t>
      </w:r>
      <w:r w:rsidR="00A5266B">
        <w:t>Blum</w:t>
      </w:r>
      <w:r>
        <w:t>. The Commission</w:t>
      </w:r>
      <w:r w:rsidR="00A5266B">
        <w:t xml:space="preserve"> then</w:t>
      </w:r>
      <w:r>
        <w:t xml:space="preserve"> voted </w:t>
      </w:r>
      <w:r w:rsidR="00A5266B">
        <w:t xml:space="preserve">4-1 </w:t>
      </w:r>
      <w:r w:rsidR="00A73440">
        <w:t xml:space="preserve">(White) </w:t>
      </w:r>
      <w:r>
        <w:t xml:space="preserve">to recommend approval of this request. </w:t>
      </w:r>
    </w:p>
    <w:p w14:paraId="0AAC5469" w14:textId="77777777" w:rsidR="00914779" w:rsidRDefault="00914779" w:rsidP="00AC7AF3">
      <w:pPr>
        <w:tabs>
          <w:tab w:val="left" w:pos="1980"/>
          <w:tab w:val="left" w:pos="3600"/>
        </w:tabs>
        <w:rPr>
          <w:b/>
          <w:bCs/>
        </w:rPr>
      </w:pPr>
    </w:p>
    <w:p w14:paraId="24BB2599" w14:textId="66BA0DB2" w:rsidR="00AC7AF3" w:rsidRPr="00AC7AF3" w:rsidRDefault="00AC7AF3" w:rsidP="00AC7AF3">
      <w:pPr>
        <w:tabs>
          <w:tab w:val="left" w:pos="1980"/>
          <w:tab w:val="left" w:pos="3600"/>
        </w:tabs>
        <w:rPr>
          <w:b/>
          <w:bCs/>
        </w:rPr>
      </w:pPr>
      <w:r w:rsidRPr="00AC7AF3">
        <w:rPr>
          <w:b/>
          <w:bCs/>
        </w:rPr>
        <w:t xml:space="preserve">SUMMARY:  </w:t>
      </w:r>
    </w:p>
    <w:p w14:paraId="3A9E1535" w14:textId="77777777" w:rsidR="00AC7AF3" w:rsidRPr="00AC7AF3" w:rsidRDefault="00AC7AF3" w:rsidP="00AC7AF3">
      <w:pPr>
        <w:tabs>
          <w:tab w:val="left" w:pos="1980"/>
          <w:tab w:val="left" w:pos="3600"/>
        </w:tabs>
        <w:rPr>
          <w:b/>
          <w:bCs/>
        </w:rPr>
      </w:pPr>
    </w:p>
    <w:p w14:paraId="5DA055B0" w14:textId="0B15F0E7" w:rsidR="00AC7AF3" w:rsidRPr="00AC7AF3" w:rsidRDefault="00AC7AF3" w:rsidP="00AC7AF3">
      <w:pPr>
        <w:tabs>
          <w:tab w:val="left" w:pos="1980"/>
          <w:tab w:val="left" w:pos="3600"/>
        </w:tabs>
      </w:pPr>
      <w:r w:rsidRPr="00AC7AF3">
        <w:t xml:space="preserve">The applicant is requesting the rezoning of </w:t>
      </w:r>
      <w:r>
        <w:t>44</w:t>
      </w:r>
      <w:r w:rsidRPr="00AC7AF3">
        <w:t xml:space="preserve"> acres from </w:t>
      </w:r>
      <w:r>
        <w:t>C-2</w:t>
      </w:r>
      <w:r w:rsidRPr="00AC7AF3">
        <w:t xml:space="preserve"> (</w:t>
      </w:r>
      <w:r>
        <w:t>General Business</w:t>
      </w:r>
      <w:r w:rsidRPr="00AC7AF3">
        <w:t xml:space="preserve"> District) to MUD (Mixed-Use Development District) to </w:t>
      </w:r>
      <w:r>
        <w:t>re</w:t>
      </w:r>
      <w:r w:rsidRPr="00AC7AF3">
        <w:t xml:space="preserve">develop </w:t>
      </w:r>
      <w:r>
        <w:t>portions of the existing Forum outdoor shopping mall. Renovations include enhanced green spaces and gathering areas, wider sidewalks, and new outdoor patios. New development includes a parking garage, a multifamily residential rental complex and a hotel. There will also be connections to the existing pedestrian bridge and a pedestrian pathway through The Forum connecting the bridge to the multiuse trail at Peachtree Corners Circle</w:t>
      </w:r>
      <w:r w:rsidR="00D4413F">
        <w:t xml:space="preserve"> just west of Peachtree Parkway. The multifamily </w:t>
      </w:r>
      <w:r w:rsidR="006211FF">
        <w:t>use</w:t>
      </w:r>
      <w:r w:rsidRPr="00AC7AF3">
        <w:t xml:space="preserve"> </w:t>
      </w:r>
      <w:r w:rsidR="00D4413F">
        <w:t xml:space="preserve">is proposed to </w:t>
      </w:r>
      <w:r w:rsidRPr="00AC7AF3">
        <w:t xml:space="preserve">contain </w:t>
      </w:r>
      <w:r w:rsidR="00D4413F">
        <w:t>381</w:t>
      </w:r>
      <w:r w:rsidRPr="00AC7AF3">
        <w:t xml:space="preserve"> residential units</w:t>
      </w:r>
      <w:r w:rsidR="006211FF">
        <w:t xml:space="preserve"> in buildings that ranges in height from 5 to 6 stories with parking belo</w:t>
      </w:r>
      <w:r w:rsidR="00AC693C">
        <w:t>w</w:t>
      </w:r>
      <w:r w:rsidR="006211FF">
        <w:t xml:space="preserve">. </w:t>
      </w:r>
    </w:p>
    <w:p w14:paraId="6B042D0F" w14:textId="77777777" w:rsidR="00AC7AF3" w:rsidRPr="00AC7AF3" w:rsidRDefault="00AC7AF3" w:rsidP="00AC7AF3">
      <w:pPr>
        <w:tabs>
          <w:tab w:val="left" w:pos="1980"/>
          <w:tab w:val="left" w:pos="3600"/>
        </w:tabs>
      </w:pPr>
    </w:p>
    <w:p w14:paraId="1A417669" w14:textId="0E32B53A" w:rsidR="00AC7AF3" w:rsidRPr="00AC7AF3" w:rsidRDefault="00AC7AF3" w:rsidP="00AC7AF3">
      <w:pPr>
        <w:tabs>
          <w:tab w:val="left" w:pos="1980"/>
          <w:tab w:val="left" w:pos="3600"/>
        </w:tabs>
      </w:pPr>
      <w:r w:rsidRPr="00AC7AF3">
        <w:t xml:space="preserve">The property currently consists of a large </w:t>
      </w:r>
      <w:r w:rsidR="00D4413F">
        <w:t>outdoor shopping mall</w:t>
      </w:r>
      <w:r w:rsidRPr="00AC7AF3">
        <w:t xml:space="preserve"> and associated surface parking located </w:t>
      </w:r>
      <w:r w:rsidR="00D4413F">
        <w:t>on the west side of Peachtree Parkway between Peachtree Corners Circle and East Jones Bridge Road</w:t>
      </w:r>
      <w:r w:rsidRPr="00AC7AF3">
        <w:t xml:space="preserve">. The site has </w:t>
      </w:r>
      <w:r w:rsidR="00D4413F">
        <w:t xml:space="preserve">a few outparcels which are not part of this rezoning: the J. Alexander’s restaurant, the Forum North office building, and the former BB&amp;T </w:t>
      </w:r>
      <w:r w:rsidR="0007524A">
        <w:t>b</w:t>
      </w:r>
      <w:r w:rsidR="00D4413F">
        <w:t xml:space="preserve">ank. </w:t>
      </w:r>
    </w:p>
    <w:p w14:paraId="5C686B97" w14:textId="77777777" w:rsidR="00AC7AF3" w:rsidRPr="00AC7AF3" w:rsidRDefault="00AC7AF3" w:rsidP="00AC7AF3">
      <w:pPr>
        <w:tabs>
          <w:tab w:val="left" w:pos="1980"/>
          <w:tab w:val="left" w:pos="3600"/>
        </w:tabs>
      </w:pPr>
    </w:p>
    <w:p w14:paraId="2CF46AB4" w14:textId="28534673" w:rsidR="00AC7AF3" w:rsidRPr="00AC7AF3" w:rsidRDefault="00AC7AF3" w:rsidP="00AC7AF3">
      <w:pPr>
        <w:tabs>
          <w:tab w:val="left" w:pos="1980"/>
          <w:tab w:val="left" w:pos="3600"/>
        </w:tabs>
      </w:pPr>
      <w:r w:rsidRPr="00AC7AF3">
        <w:t xml:space="preserve">The property is across </w:t>
      </w:r>
      <w:r w:rsidR="00D723B9">
        <w:t>Peachtree Parkway</w:t>
      </w:r>
      <w:r w:rsidRPr="00AC7AF3">
        <w:t xml:space="preserve"> from the </w:t>
      </w:r>
      <w:r w:rsidR="00D723B9">
        <w:t>Town Center</w:t>
      </w:r>
      <w:r w:rsidRPr="00AC7AF3">
        <w:t xml:space="preserve">. Adjacent to the </w:t>
      </w:r>
      <w:r w:rsidR="00D723B9">
        <w:t>west are single-family residential properties. To the south across Peachtree Corners Circle and to the north across East Jones Bridge Road are additional commercial properties.</w:t>
      </w:r>
    </w:p>
    <w:p w14:paraId="37AE55FB" w14:textId="77777777" w:rsidR="00AC7AF3" w:rsidRPr="00AC7AF3" w:rsidRDefault="00AC7AF3" w:rsidP="00AC7AF3">
      <w:pPr>
        <w:tabs>
          <w:tab w:val="left" w:pos="1980"/>
          <w:tab w:val="left" w:pos="3600"/>
        </w:tabs>
      </w:pPr>
    </w:p>
    <w:p w14:paraId="362548D0" w14:textId="6FDCBF93" w:rsidR="00AC7AF3" w:rsidRPr="00AC7AF3" w:rsidRDefault="00AC7AF3" w:rsidP="00AC7AF3">
      <w:pPr>
        <w:tabs>
          <w:tab w:val="left" w:pos="1980"/>
          <w:tab w:val="left" w:pos="3600"/>
        </w:tabs>
      </w:pPr>
      <w:r w:rsidRPr="00AC7AF3">
        <w:t>The site plan submitted by the applicant indicates that the two existing points of entry into the development will remain</w:t>
      </w:r>
      <w:r w:rsidR="00D723B9">
        <w:t xml:space="preserve">. This includes </w:t>
      </w:r>
      <w:r w:rsidRPr="00AC7AF3">
        <w:t xml:space="preserve">the existing full-access </w:t>
      </w:r>
      <w:r w:rsidR="00D723B9">
        <w:t>main entry at Forum Drive, opposite Town Center Boulevard and the full-access entry along Peachtree Corners Circle adjacent to Trader Joe’s.</w:t>
      </w:r>
      <w:r w:rsidRPr="00AC7AF3">
        <w:t xml:space="preserve"> </w:t>
      </w:r>
      <w:r w:rsidR="00D723B9">
        <w:t>Several other right-in/right-out restricted access driveways exist elsewhere on the site.</w:t>
      </w:r>
    </w:p>
    <w:p w14:paraId="4F672A1B" w14:textId="77777777" w:rsidR="00AC7AF3" w:rsidRPr="00AC7AF3" w:rsidRDefault="00AC7AF3" w:rsidP="00AC7AF3">
      <w:pPr>
        <w:tabs>
          <w:tab w:val="left" w:pos="1980"/>
          <w:tab w:val="left" w:pos="3600"/>
        </w:tabs>
      </w:pPr>
    </w:p>
    <w:p w14:paraId="43C71FC8" w14:textId="7106AA4F" w:rsidR="00AC7AF3" w:rsidRPr="00AC7AF3" w:rsidRDefault="00D723B9" w:rsidP="00AC7AF3">
      <w:pPr>
        <w:tabs>
          <w:tab w:val="left" w:pos="1980"/>
          <w:tab w:val="left" w:pos="3600"/>
        </w:tabs>
      </w:pPr>
      <w:r>
        <w:t xml:space="preserve">The properties to the west are zoned R-75 (Single Family Residence) </w:t>
      </w:r>
      <w:r w:rsidR="00C34C30">
        <w:t xml:space="preserve">and R-60 (Single Family Residence) </w:t>
      </w:r>
      <w:r>
        <w:t>while majority of</w:t>
      </w:r>
      <w:r w:rsidR="00AC7AF3" w:rsidRPr="00AC7AF3">
        <w:t xml:space="preserve"> </w:t>
      </w:r>
      <w:r w:rsidR="00C34C30">
        <w:t>remaining adjacent properties are zoned C-2 (General Business District) and MUD (Mixed-Use Development). There is a small portion of M-1 (Light Industry) to the southwest.</w:t>
      </w:r>
      <w:r w:rsidR="00AC7AF3" w:rsidRPr="00AC7AF3">
        <w:t xml:space="preserve"> </w:t>
      </w:r>
    </w:p>
    <w:p w14:paraId="491B0A8E" w14:textId="77777777" w:rsidR="00AC7AF3" w:rsidRPr="00AC7AF3" w:rsidRDefault="00AC7AF3" w:rsidP="00AC7AF3">
      <w:pPr>
        <w:tabs>
          <w:tab w:val="left" w:pos="1980"/>
          <w:tab w:val="left" w:pos="3600"/>
        </w:tabs>
      </w:pPr>
    </w:p>
    <w:p w14:paraId="2D70CDB1" w14:textId="77777777" w:rsidR="00AC7AF3" w:rsidRPr="00AC7AF3" w:rsidRDefault="00AC7AF3" w:rsidP="00AC7AF3">
      <w:pPr>
        <w:tabs>
          <w:tab w:val="left" w:pos="1980"/>
          <w:tab w:val="left" w:pos="3600"/>
        </w:tabs>
      </w:pPr>
      <w:r w:rsidRPr="00AC7AF3">
        <w:lastRenderedPageBreak/>
        <w:t>The subject property is located within the Central Business District Character Area on the Peachtree Corners Character Area Map. Th</w:t>
      </w:r>
      <w:bookmarkStart w:id="0" w:name="_Hlk11824977"/>
      <w:r w:rsidRPr="00AC7AF3">
        <w:t xml:space="preserve">is area encourages a mixture of uses including those proposed by the applicant. </w:t>
      </w:r>
      <w:bookmarkEnd w:id="0"/>
    </w:p>
    <w:p w14:paraId="5B8FCC8D" w14:textId="77777777" w:rsidR="00AC7AF3" w:rsidRPr="00AC7AF3" w:rsidRDefault="00AC7AF3" w:rsidP="00AC7AF3">
      <w:pPr>
        <w:tabs>
          <w:tab w:val="left" w:pos="1980"/>
          <w:tab w:val="left" w:pos="3600"/>
        </w:tabs>
      </w:pPr>
    </w:p>
    <w:p w14:paraId="36A7217A" w14:textId="20573353" w:rsidR="00AC7AF3" w:rsidRPr="00AC7AF3" w:rsidRDefault="00AC7AF3" w:rsidP="00AC7AF3">
      <w:pPr>
        <w:tabs>
          <w:tab w:val="left" w:pos="1980"/>
          <w:tab w:val="left" w:pos="3600"/>
        </w:tabs>
      </w:pPr>
      <w:r w:rsidRPr="00AC7AF3">
        <w:t>The applicant held a community meeting on May 1</w:t>
      </w:r>
      <w:r w:rsidR="00C34C30">
        <w:t>8</w:t>
      </w:r>
      <w:r w:rsidRPr="00AC7AF3">
        <w:t>, 2022 a</w:t>
      </w:r>
      <w:r w:rsidR="00D558FE">
        <w:t>s part of</w:t>
      </w:r>
      <w:r w:rsidR="00C34C30">
        <w:t xml:space="preserve"> the UPCCA monthly meeting.</w:t>
      </w:r>
    </w:p>
    <w:p w14:paraId="44BC2082" w14:textId="77777777" w:rsidR="00AC7AF3" w:rsidRPr="00AC7AF3" w:rsidRDefault="00AC7AF3" w:rsidP="00AC7AF3">
      <w:pPr>
        <w:tabs>
          <w:tab w:val="left" w:pos="1980"/>
          <w:tab w:val="left" w:pos="3600"/>
        </w:tabs>
      </w:pPr>
    </w:p>
    <w:p w14:paraId="0037F73E" w14:textId="77777777" w:rsidR="00AC7AF3" w:rsidRPr="00AC7AF3" w:rsidRDefault="00AC7AF3" w:rsidP="00AC7AF3">
      <w:pPr>
        <w:tabs>
          <w:tab w:val="left" w:pos="1980"/>
          <w:tab w:val="left" w:pos="3600"/>
        </w:tabs>
        <w:rPr>
          <w:b/>
          <w:bCs/>
        </w:rPr>
      </w:pPr>
      <w:r w:rsidRPr="00AC7AF3">
        <w:rPr>
          <w:b/>
          <w:bCs/>
        </w:rPr>
        <w:t>MIX OF USES AND DENSITY:</w:t>
      </w:r>
    </w:p>
    <w:p w14:paraId="7E14BB18" w14:textId="77777777" w:rsidR="00AC7AF3" w:rsidRPr="00AC7AF3" w:rsidRDefault="00AC7AF3" w:rsidP="00AC7AF3">
      <w:pPr>
        <w:tabs>
          <w:tab w:val="left" w:pos="1980"/>
          <w:tab w:val="left" w:pos="3600"/>
        </w:tabs>
      </w:pPr>
    </w:p>
    <w:p w14:paraId="7C5A830C" w14:textId="08A5EFDD" w:rsidR="00AC7AF3" w:rsidRPr="00AC7AF3" w:rsidRDefault="00AC7AF3" w:rsidP="00AC7AF3">
      <w:pPr>
        <w:tabs>
          <w:tab w:val="left" w:pos="1980"/>
          <w:tab w:val="left" w:pos="3600"/>
        </w:tabs>
      </w:pPr>
      <w:r w:rsidRPr="00AC7AF3">
        <w:t xml:space="preserve">The proposed residential development would be located on </w:t>
      </w:r>
      <w:r w:rsidR="007067A1">
        <w:t>3</w:t>
      </w:r>
      <w:r w:rsidRPr="00AC7AF3">
        <w:t>.2</w:t>
      </w:r>
      <w:r w:rsidR="007067A1">
        <w:t>4</w:t>
      </w:r>
      <w:r w:rsidRPr="00AC7AF3">
        <w:t xml:space="preserve"> acres or 7</w:t>
      </w:r>
      <w:r w:rsidR="00F95662">
        <w:t>.4</w:t>
      </w:r>
      <w:r w:rsidRPr="00AC7AF3">
        <w:t xml:space="preserve">% of the site area.  The remaining </w:t>
      </w:r>
      <w:r w:rsidR="003449EC">
        <w:t>92</w:t>
      </w:r>
      <w:r w:rsidR="00F95662">
        <w:t>.6</w:t>
      </w:r>
      <w:r w:rsidRPr="00AC7AF3">
        <w:t xml:space="preserve">% of the site would be comprised of non-residential use.  The site plan shows </w:t>
      </w:r>
      <w:r w:rsidR="00F95662">
        <w:t>381</w:t>
      </w:r>
      <w:r w:rsidRPr="00AC7AF3">
        <w:t xml:space="preserve"> total housing units (one and two-bedroom units only) on the </w:t>
      </w:r>
      <w:r w:rsidR="00F95662">
        <w:t>property</w:t>
      </w:r>
      <w:r w:rsidRPr="00AC7AF3">
        <w:t xml:space="preserve">. This equates to a density of </w:t>
      </w:r>
      <w:r w:rsidR="00F95662">
        <w:t>8.65</w:t>
      </w:r>
      <w:r w:rsidRPr="00AC7AF3">
        <w:t xml:space="preserve"> units per acre which is well below the maximum of 32 permitted in the MUD zoning district. As such, the applicant does not need to take advantage of density bonuses permitted in the MUD zoning district. </w:t>
      </w:r>
    </w:p>
    <w:p w14:paraId="37627133" w14:textId="77777777" w:rsidR="00AC7AF3" w:rsidRPr="00AC7AF3" w:rsidRDefault="00AC7AF3" w:rsidP="00AC7AF3">
      <w:pPr>
        <w:tabs>
          <w:tab w:val="left" w:pos="1980"/>
          <w:tab w:val="left" w:pos="3600"/>
        </w:tabs>
      </w:pPr>
    </w:p>
    <w:p w14:paraId="569D8585" w14:textId="77777777" w:rsidR="00AC7AF3" w:rsidRPr="00AC7AF3" w:rsidRDefault="00AC7AF3" w:rsidP="00AC7AF3">
      <w:pPr>
        <w:tabs>
          <w:tab w:val="left" w:pos="1980"/>
          <w:tab w:val="left" w:pos="3600"/>
        </w:tabs>
        <w:rPr>
          <w:b/>
          <w:bCs/>
        </w:rPr>
      </w:pPr>
      <w:r w:rsidRPr="00AC7AF3">
        <w:rPr>
          <w:b/>
          <w:bCs/>
        </w:rPr>
        <w:t>ZONING HISTORY:</w:t>
      </w:r>
    </w:p>
    <w:p w14:paraId="741830E8" w14:textId="77777777" w:rsidR="00AC7AF3" w:rsidRPr="00AC7AF3" w:rsidRDefault="00AC7AF3" w:rsidP="00AC7AF3">
      <w:pPr>
        <w:tabs>
          <w:tab w:val="left" w:pos="1980"/>
          <w:tab w:val="left" w:pos="3600"/>
        </w:tabs>
      </w:pPr>
    </w:p>
    <w:p w14:paraId="5F191C35" w14:textId="4112C397" w:rsidR="00AC7AF3" w:rsidRDefault="00AC7AF3" w:rsidP="00AC7AF3">
      <w:pPr>
        <w:tabs>
          <w:tab w:val="left" w:pos="1980"/>
          <w:tab w:val="left" w:pos="3600"/>
        </w:tabs>
      </w:pPr>
      <w:r w:rsidRPr="00AC7AF3">
        <w:t xml:space="preserve">The property was the subject of </w:t>
      </w:r>
      <w:r w:rsidR="00ED650F">
        <w:t>seven</w:t>
      </w:r>
      <w:r w:rsidRPr="00AC7AF3">
        <w:t xml:space="preserve"> past Gwinnett County zoning cases</w:t>
      </w:r>
      <w:r w:rsidR="00ED650F">
        <w:t xml:space="preserve"> which are described below:</w:t>
      </w:r>
    </w:p>
    <w:p w14:paraId="07E64376" w14:textId="6F13B198" w:rsidR="00ED650F" w:rsidRDefault="00ED650F" w:rsidP="00ED650F">
      <w:pPr>
        <w:pStyle w:val="ListParagraph"/>
        <w:numPr>
          <w:ilvl w:val="0"/>
          <w:numId w:val="31"/>
        </w:numPr>
        <w:tabs>
          <w:tab w:val="left" w:pos="1980"/>
          <w:tab w:val="left" w:pos="3600"/>
        </w:tabs>
      </w:pPr>
      <w:r>
        <w:t>RZ1990-35 Rezoned</w:t>
      </w:r>
      <w:r w:rsidR="00A02A58">
        <w:t xml:space="preserve"> a portion of</w:t>
      </w:r>
      <w:r>
        <w:t xml:space="preserve"> the property </w:t>
      </w:r>
      <w:r w:rsidR="00A02A58">
        <w:t>from R-100 and C-1 to C-2 but no development was constructed</w:t>
      </w:r>
    </w:p>
    <w:p w14:paraId="14CE8151" w14:textId="5588BABD" w:rsidR="00ED650F" w:rsidRDefault="00ED650F" w:rsidP="00ED650F">
      <w:pPr>
        <w:pStyle w:val="ListParagraph"/>
        <w:numPr>
          <w:ilvl w:val="0"/>
          <w:numId w:val="31"/>
        </w:numPr>
        <w:tabs>
          <w:tab w:val="left" w:pos="1980"/>
          <w:tab w:val="left" w:pos="3600"/>
        </w:tabs>
      </w:pPr>
      <w:r>
        <w:t xml:space="preserve">RZ1990-136 Rezoned </w:t>
      </w:r>
      <w:r w:rsidR="00A02A58">
        <w:t xml:space="preserve">a portion of the property from R-100 to O-I but no development was constructed </w:t>
      </w:r>
    </w:p>
    <w:p w14:paraId="6B97490B" w14:textId="2E02322C" w:rsidR="00ED650F" w:rsidRDefault="00ED650F" w:rsidP="00ED650F">
      <w:pPr>
        <w:pStyle w:val="ListParagraph"/>
        <w:numPr>
          <w:ilvl w:val="0"/>
          <w:numId w:val="31"/>
        </w:numPr>
        <w:tabs>
          <w:tab w:val="left" w:pos="1980"/>
          <w:tab w:val="left" w:pos="3600"/>
        </w:tabs>
      </w:pPr>
      <w:r>
        <w:t>RZ1998-156 Rezoned</w:t>
      </w:r>
      <w:r w:rsidR="00A02A58">
        <w:t xml:space="preserve"> the full property to C-2 to facilitate development of The Forum</w:t>
      </w:r>
    </w:p>
    <w:p w14:paraId="51B19F09" w14:textId="4ACB53E6" w:rsidR="00ED650F" w:rsidRDefault="00ED650F" w:rsidP="00ED650F">
      <w:pPr>
        <w:pStyle w:val="ListParagraph"/>
        <w:numPr>
          <w:ilvl w:val="0"/>
          <w:numId w:val="31"/>
        </w:numPr>
        <w:tabs>
          <w:tab w:val="left" w:pos="1980"/>
          <w:tab w:val="left" w:pos="3600"/>
        </w:tabs>
      </w:pPr>
      <w:r>
        <w:t>RZ</w:t>
      </w:r>
      <w:r w:rsidR="00A02A58">
        <w:t>C</w:t>
      </w:r>
      <w:r>
        <w:t xml:space="preserve">1999-088 </w:t>
      </w:r>
      <w:r w:rsidR="00A02A58">
        <w:t xml:space="preserve">Changed the </w:t>
      </w:r>
      <w:r w:rsidR="005A6819">
        <w:t>buffer requirements</w:t>
      </w:r>
    </w:p>
    <w:p w14:paraId="6E2DAE8D" w14:textId="7D188CC4" w:rsidR="00ED650F" w:rsidRDefault="00ED650F" w:rsidP="00ED650F">
      <w:pPr>
        <w:pStyle w:val="ListParagraph"/>
        <w:numPr>
          <w:ilvl w:val="0"/>
          <w:numId w:val="31"/>
        </w:numPr>
        <w:tabs>
          <w:tab w:val="left" w:pos="1980"/>
          <w:tab w:val="left" w:pos="3600"/>
        </w:tabs>
      </w:pPr>
      <w:r>
        <w:t xml:space="preserve">RZC2002-040 </w:t>
      </w:r>
      <w:r w:rsidR="005A6819">
        <w:t>Changed signage regulations</w:t>
      </w:r>
    </w:p>
    <w:p w14:paraId="2D08DFB4" w14:textId="3DB4FDFE" w:rsidR="00ED650F" w:rsidRDefault="00ED650F" w:rsidP="00ED650F">
      <w:pPr>
        <w:pStyle w:val="ListParagraph"/>
        <w:numPr>
          <w:ilvl w:val="0"/>
          <w:numId w:val="31"/>
        </w:numPr>
        <w:tabs>
          <w:tab w:val="left" w:pos="1980"/>
          <w:tab w:val="left" w:pos="3600"/>
        </w:tabs>
      </w:pPr>
      <w:r>
        <w:t>SUP2005-020 Granted</w:t>
      </w:r>
      <w:r w:rsidR="005A6819">
        <w:t xml:space="preserve"> a building height increase to 58 feet</w:t>
      </w:r>
    </w:p>
    <w:p w14:paraId="31B078B8" w14:textId="01AF8C23" w:rsidR="00ED650F" w:rsidRPr="00AC7AF3" w:rsidRDefault="00ED650F" w:rsidP="00ED650F">
      <w:pPr>
        <w:pStyle w:val="ListParagraph"/>
        <w:numPr>
          <w:ilvl w:val="0"/>
          <w:numId w:val="31"/>
        </w:numPr>
        <w:tabs>
          <w:tab w:val="left" w:pos="1980"/>
          <w:tab w:val="left" w:pos="3600"/>
        </w:tabs>
      </w:pPr>
      <w:r>
        <w:t>CIC2006-017 Granted</w:t>
      </w:r>
      <w:r w:rsidR="000A5F3A">
        <w:t xml:space="preserve"> exception to delivery hours for Trader Joe’s</w:t>
      </w:r>
    </w:p>
    <w:p w14:paraId="17F81EB1" w14:textId="77777777" w:rsidR="00450F89" w:rsidRDefault="00450F89" w:rsidP="00FA5D99">
      <w:pPr>
        <w:tabs>
          <w:tab w:val="left" w:pos="1980"/>
          <w:tab w:val="left" w:pos="3600"/>
        </w:tabs>
      </w:pPr>
    </w:p>
    <w:p w14:paraId="24BE289F" w14:textId="77777777" w:rsidR="005633E8" w:rsidRPr="00AC7AF3" w:rsidRDefault="005633E8" w:rsidP="005633E8">
      <w:pPr>
        <w:tabs>
          <w:tab w:val="left" w:pos="1980"/>
          <w:tab w:val="left" w:pos="3600"/>
        </w:tabs>
        <w:rPr>
          <w:b/>
          <w:bCs/>
        </w:rPr>
      </w:pPr>
      <w:r w:rsidRPr="00AC7AF3">
        <w:rPr>
          <w:b/>
          <w:bCs/>
        </w:rPr>
        <w:t>ZONING STANDARDS:</w:t>
      </w:r>
    </w:p>
    <w:p w14:paraId="2E2917B5" w14:textId="77777777" w:rsidR="005633E8" w:rsidRPr="005633E8" w:rsidRDefault="005633E8" w:rsidP="005633E8">
      <w:pPr>
        <w:tabs>
          <w:tab w:val="left" w:pos="1980"/>
          <w:tab w:val="left" w:pos="3600"/>
        </w:tabs>
      </w:pPr>
    </w:p>
    <w:p w14:paraId="797F3A37" w14:textId="77777777" w:rsidR="005633E8" w:rsidRPr="005633E8" w:rsidRDefault="005633E8" w:rsidP="005633E8">
      <w:pPr>
        <w:tabs>
          <w:tab w:val="left" w:pos="1980"/>
          <w:tab w:val="left" w:pos="3600"/>
        </w:tabs>
      </w:pPr>
      <w:r w:rsidRPr="005633E8">
        <w:t>Zoning Code Section 1702 identifies specific criteria that should be evaluated when considering a zoning decision.  These criteria are enumerated as ‘A’ through ‘F’, below.  Following each item is the applicant’s response followed by Staff’s comment.</w:t>
      </w:r>
    </w:p>
    <w:p w14:paraId="20E94A6A" w14:textId="77777777" w:rsidR="005633E8" w:rsidRPr="005633E8" w:rsidRDefault="005633E8" w:rsidP="005633E8">
      <w:pPr>
        <w:tabs>
          <w:tab w:val="left" w:pos="1980"/>
          <w:tab w:val="left" w:pos="3600"/>
        </w:tabs>
      </w:pPr>
    </w:p>
    <w:p w14:paraId="30D896DB" w14:textId="77777777" w:rsidR="005633E8" w:rsidRPr="00FF57F4" w:rsidRDefault="005633E8" w:rsidP="005633E8">
      <w:pPr>
        <w:tabs>
          <w:tab w:val="left" w:pos="1980"/>
          <w:tab w:val="left" w:pos="3600"/>
        </w:tabs>
        <w:rPr>
          <w:b/>
          <w:bCs/>
        </w:rPr>
      </w:pPr>
      <w:r w:rsidRPr="00FF57F4">
        <w:rPr>
          <w:b/>
          <w:bCs/>
        </w:rPr>
        <w:t>A. Will this proposed rezoning, special use permit, or change in conditions permit a use that is suitable in view of the use and development of adjacent and nearby property?</w:t>
      </w:r>
    </w:p>
    <w:p w14:paraId="00201AF1" w14:textId="77777777" w:rsidR="005633E8" w:rsidRPr="00F87FF0" w:rsidRDefault="005633E8" w:rsidP="005633E8">
      <w:pPr>
        <w:tabs>
          <w:tab w:val="left" w:pos="1980"/>
          <w:tab w:val="left" w:pos="3600"/>
        </w:tabs>
      </w:pPr>
    </w:p>
    <w:p w14:paraId="6AB638AF" w14:textId="11FA0498" w:rsidR="005633E8" w:rsidRPr="00F87FF0" w:rsidRDefault="005633E8" w:rsidP="005633E8">
      <w:pPr>
        <w:tabs>
          <w:tab w:val="left" w:pos="1980"/>
          <w:tab w:val="left" w:pos="3600"/>
        </w:tabs>
        <w:rPr>
          <w:i/>
        </w:rPr>
      </w:pPr>
      <w:r w:rsidRPr="00F87FF0">
        <w:rPr>
          <w:i/>
        </w:rPr>
        <w:t xml:space="preserve">Applicant’s Response: </w:t>
      </w:r>
      <w:r w:rsidR="000A5F3A" w:rsidRPr="000A5F3A">
        <w:rPr>
          <w:i/>
        </w:rPr>
        <w:t>The Property's location along Peachtree Parkway between Peachtree Corners Circle and East Jones Bridge Road is a core component of Downtown Peachtree Corners which lends itself to a thriving community-oriented development. The rezoning will bring needed housing and hospitality options to the Forum development in accordance with policy and intent of the Central Business District character area, as designated under the City of Peachtree Corners 2040 Comprehensive Plan.</w:t>
      </w:r>
    </w:p>
    <w:p w14:paraId="6BA98710" w14:textId="77777777" w:rsidR="005633E8" w:rsidRPr="00F87FF0" w:rsidRDefault="005633E8" w:rsidP="005633E8">
      <w:pPr>
        <w:tabs>
          <w:tab w:val="left" w:pos="1980"/>
          <w:tab w:val="left" w:pos="3600"/>
        </w:tabs>
        <w:rPr>
          <w:i/>
        </w:rPr>
      </w:pPr>
    </w:p>
    <w:p w14:paraId="61AF51D8" w14:textId="6A602F1D" w:rsidR="005633E8" w:rsidRPr="000A5F3A" w:rsidRDefault="005633E8" w:rsidP="005633E8">
      <w:pPr>
        <w:tabs>
          <w:tab w:val="left" w:pos="1980"/>
          <w:tab w:val="left" w:pos="3600"/>
        </w:tabs>
        <w:rPr>
          <w:iCs/>
          <w:color w:val="FF0000"/>
        </w:rPr>
      </w:pPr>
      <w:r w:rsidRPr="000A5F3A">
        <w:rPr>
          <w:iCs/>
        </w:rPr>
        <w:t xml:space="preserve">Staff’s Comment: </w:t>
      </w:r>
      <w:r w:rsidR="000A5F3A" w:rsidRPr="000A5F3A">
        <w:rPr>
          <w:iCs/>
        </w:rPr>
        <w:t>This property is located in the Central Business District in the Character Area Map and the proposed use is in alignment with the plan.</w:t>
      </w:r>
    </w:p>
    <w:p w14:paraId="1DE3AE00" w14:textId="77777777" w:rsidR="00536636" w:rsidRPr="00F87FF0" w:rsidRDefault="00536636" w:rsidP="005633E8">
      <w:pPr>
        <w:tabs>
          <w:tab w:val="left" w:pos="1980"/>
          <w:tab w:val="left" w:pos="3600"/>
        </w:tabs>
      </w:pPr>
    </w:p>
    <w:p w14:paraId="42970A5F" w14:textId="77777777" w:rsidR="005633E8" w:rsidRPr="00FF57F4" w:rsidRDefault="005633E8" w:rsidP="005633E8">
      <w:pPr>
        <w:tabs>
          <w:tab w:val="left" w:pos="1980"/>
          <w:tab w:val="left" w:pos="3600"/>
        </w:tabs>
        <w:rPr>
          <w:b/>
          <w:bCs/>
        </w:rPr>
      </w:pPr>
      <w:r w:rsidRPr="00FF57F4">
        <w:rPr>
          <w:b/>
          <w:bCs/>
        </w:rPr>
        <w:t>B. Will this proposed rezoning, special use permit, or change in conditions adversely affect the existing use or usability of adjacent or nearby property?</w:t>
      </w:r>
    </w:p>
    <w:p w14:paraId="3775A638" w14:textId="77777777" w:rsidR="005633E8" w:rsidRPr="00F87FF0" w:rsidRDefault="005633E8" w:rsidP="005633E8">
      <w:pPr>
        <w:tabs>
          <w:tab w:val="left" w:pos="1980"/>
          <w:tab w:val="left" w:pos="3600"/>
        </w:tabs>
      </w:pPr>
    </w:p>
    <w:p w14:paraId="58F2A3FF" w14:textId="1E80B4E5" w:rsidR="005633E8" w:rsidRPr="00F87FF0" w:rsidRDefault="005633E8" w:rsidP="005633E8">
      <w:pPr>
        <w:tabs>
          <w:tab w:val="left" w:pos="1980"/>
          <w:tab w:val="left" w:pos="3600"/>
        </w:tabs>
        <w:rPr>
          <w:i/>
        </w:rPr>
      </w:pPr>
      <w:r w:rsidRPr="00F87FF0">
        <w:rPr>
          <w:i/>
        </w:rPr>
        <w:t xml:space="preserve">Applicant’s Response: </w:t>
      </w:r>
      <w:r w:rsidR="000A5F3A" w:rsidRPr="000A5F3A">
        <w:rPr>
          <w:i/>
        </w:rPr>
        <w:t>The proposed rezoning will positively affect the existing use of nearby properties by expanding the mix of available housing and hospitality options among the City's downtown as part of the existing Forum Development.</w:t>
      </w:r>
    </w:p>
    <w:p w14:paraId="517BA553" w14:textId="77777777" w:rsidR="00F87FF0" w:rsidRPr="000A5F3A" w:rsidRDefault="00F87FF0" w:rsidP="005633E8">
      <w:pPr>
        <w:tabs>
          <w:tab w:val="left" w:pos="1980"/>
          <w:tab w:val="left" w:pos="3600"/>
        </w:tabs>
        <w:rPr>
          <w:iCs/>
        </w:rPr>
      </w:pPr>
    </w:p>
    <w:p w14:paraId="6F8A5449" w14:textId="244BECAA" w:rsidR="005633E8" w:rsidRPr="000A5F3A" w:rsidRDefault="005633E8" w:rsidP="005633E8">
      <w:pPr>
        <w:tabs>
          <w:tab w:val="left" w:pos="1980"/>
          <w:tab w:val="left" w:pos="3600"/>
        </w:tabs>
        <w:rPr>
          <w:iCs/>
        </w:rPr>
      </w:pPr>
      <w:r w:rsidRPr="000A5F3A">
        <w:rPr>
          <w:iCs/>
        </w:rPr>
        <w:t>Staff’s Comment:</w:t>
      </w:r>
      <w:r w:rsidR="001F1821" w:rsidRPr="000A5F3A">
        <w:rPr>
          <w:iCs/>
        </w:rPr>
        <w:t xml:space="preserve"> </w:t>
      </w:r>
      <w:r w:rsidR="000A5F3A" w:rsidRPr="000A5F3A">
        <w:rPr>
          <w:iCs/>
        </w:rPr>
        <w:t>A mixed-use development is not out of character with the mixed nature of the larger Central Business District area nor with specific area in which this is being proposed.</w:t>
      </w:r>
    </w:p>
    <w:p w14:paraId="28D06EE1" w14:textId="77777777" w:rsidR="005633E8" w:rsidRPr="00AE734A" w:rsidRDefault="005633E8" w:rsidP="005633E8">
      <w:pPr>
        <w:tabs>
          <w:tab w:val="left" w:pos="1980"/>
          <w:tab w:val="left" w:pos="3600"/>
        </w:tabs>
        <w:rPr>
          <w:color w:val="FF0000"/>
        </w:rPr>
      </w:pPr>
    </w:p>
    <w:p w14:paraId="5F3A790A" w14:textId="77777777" w:rsidR="005633E8" w:rsidRPr="00FF57F4" w:rsidRDefault="005633E8" w:rsidP="005633E8">
      <w:pPr>
        <w:tabs>
          <w:tab w:val="left" w:pos="1980"/>
          <w:tab w:val="left" w:pos="3600"/>
        </w:tabs>
        <w:rPr>
          <w:b/>
          <w:bCs/>
        </w:rPr>
      </w:pPr>
      <w:r w:rsidRPr="00FF57F4">
        <w:rPr>
          <w:b/>
          <w:bCs/>
        </w:rPr>
        <w:t>C. Does the property to be affected by a proposed rezoning, special use permit, or change</w:t>
      </w:r>
      <w:r w:rsidR="00536636" w:rsidRPr="00FF57F4">
        <w:rPr>
          <w:b/>
          <w:bCs/>
        </w:rPr>
        <w:t xml:space="preserve"> </w:t>
      </w:r>
      <w:r w:rsidRPr="00FF57F4">
        <w:rPr>
          <w:b/>
          <w:bCs/>
        </w:rPr>
        <w:t>in conditions have reasonable economic use as currently zoned?</w:t>
      </w:r>
    </w:p>
    <w:p w14:paraId="61426386" w14:textId="77777777" w:rsidR="005633E8" w:rsidRPr="00F87FF0" w:rsidRDefault="005633E8" w:rsidP="005633E8">
      <w:pPr>
        <w:tabs>
          <w:tab w:val="left" w:pos="1980"/>
          <w:tab w:val="left" w:pos="3600"/>
        </w:tabs>
        <w:rPr>
          <w:i/>
        </w:rPr>
      </w:pPr>
    </w:p>
    <w:p w14:paraId="4AF1054A" w14:textId="5C682534" w:rsidR="005633E8" w:rsidRPr="00F87FF0" w:rsidRDefault="005633E8" w:rsidP="005633E8">
      <w:pPr>
        <w:tabs>
          <w:tab w:val="left" w:pos="1980"/>
          <w:tab w:val="left" w:pos="3600"/>
        </w:tabs>
        <w:rPr>
          <w:i/>
        </w:rPr>
      </w:pPr>
      <w:r w:rsidRPr="00F87FF0">
        <w:rPr>
          <w:i/>
        </w:rPr>
        <w:t xml:space="preserve">Applicant’s Response: </w:t>
      </w:r>
      <w:r w:rsidR="000A5F3A" w:rsidRPr="000A5F3A">
        <w:rPr>
          <w:i/>
        </w:rPr>
        <w:t xml:space="preserve">The existing development contains retail/commercial uses that are fully dependent on vehicular traffic for customers due to a lack of onsite residential within the City's downtown. The current C-2 zoning does not allow for a residential component that is needed to ensure the long term economic vitality of the Property, therefore the Property does not have reasonable economic use as currently zoned. </w:t>
      </w:r>
      <w:r w:rsidR="001F1821">
        <w:rPr>
          <w:i/>
        </w:rPr>
        <w:t xml:space="preserve"> </w:t>
      </w:r>
    </w:p>
    <w:p w14:paraId="1B64BA28" w14:textId="77777777" w:rsidR="005633E8" w:rsidRPr="00F87FF0" w:rsidRDefault="005633E8" w:rsidP="005633E8">
      <w:pPr>
        <w:tabs>
          <w:tab w:val="left" w:pos="1980"/>
          <w:tab w:val="left" w:pos="3600"/>
        </w:tabs>
        <w:rPr>
          <w:i/>
        </w:rPr>
      </w:pPr>
    </w:p>
    <w:p w14:paraId="024654F2" w14:textId="45521077" w:rsidR="005633E8" w:rsidRPr="000A5F3A" w:rsidRDefault="005633E8" w:rsidP="005633E8">
      <w:pPr>
        <w:tabs>
          <w:tab w:val="left" w:pos="1980"/>
          <w:tab w:val="left" w:pos="3600"/>
        </w:tabs>
        <w:rPr>
          <w:iCs/>
        </w:rPr>
      </w:pPr>
      <w:r w:rsidRPr="000A5F3A">
        <w:rPr>
          <w:iCs/>
        </w:rPr>
        <w:t>Staff’s Comment: The property has a reasonable economic use as currently zoned.</w:t>
      </w:r>
    </w:p>
    <w:p w14:paraId="5F35752B" w14:textId="77777777" w:rsidR="005633E8" w:rsidRPr="00AE734A" w:rsidRDefault="005633E8" w:rsidP="005633E8">
      <w:pPr>
        <w:tabs>
          <w:tab w:val="left" w:pos="1980"/>
          <w:tab w:val="left" w:pos="3600"/>
        </w:tabs>
        <w:rPr>
          <w:color w:val="FF0000"/>
        </w:rPr>
      </w:pPr>
    </w:p>
    <w:p w14:paraId="55B30477" w14:textId="063197A9" w:rsidR="005633E8" w:rsidRPr="00FF57F4" w:rsidRDefault="005633E8" w:rsidP="005633E8">
      <w:pPr>
        <w:tabs>
          <w:tab w:val="left" w:pos="1980"/>
          <w:tab w:val="left" w:pos="3600"/>
        </w:tabs>
        <w:rPr>
          <w:b/>
          <w:bCs/>
        </w:rPr>
      </w:pPr>
      <w:r w:rsidRPr="00FF57F4">
        <w:rPr>
          <w:b/>
          <w:bCs/>
        </w:rPr>
        <w:t>D. Will the proposed rezoning, special use permit, or change in conditions result in a</w:t>
      </w:r>
      <w:r w:rsidR="00FF57F4">
        <w:rPr>
          <w:b/>
          <w:bCs/>
        </w:rPr>
        <w:t xml:space="preserve"> </w:t>
      </w:r>
      <w:r w:rsidRPr="00FF57F4">
        <w:rPr>
          <w:b/>
          <w:bCs/>
        </w:rPr>
        <w:t>use which will or could cause an excessive or burdensome use of existing streets, transportation facilities, utilities, or schools?</w:t>
      </w:r>
    </w:p>
    <w:p w14:paraId="4FBF3C05" w14:textId="77777777" w:rsidR="005633E8" w:rsidRPr="00F87FF0" w:rsidRDefault="005633E8" w:rsidP="005633E8">
      <w:pPr>
        <w:tabs>
          <w:tab w:val="left" w:pos="1980"/>
          <w:tab w:val="left" w:pos="3600"/>
        </w:tabs>
        <w:rPr>
          <w:i/>
        </w:rPr>
      </w:pPr>
    </w:p>
    <w:p w14:paraId="766E7024" w14:textId="4D99AEA4" w:rsidR="005633E8" w:rsidRPr="00F87FF0" w:rsidRDefault="005633E8" w:rsidP="005633E8">
      <w:pPr>
        <w:tabs>
          <w:tab w:val="left" w:pos="1980"/>
          <w:tab w:val="left" w:pos="3600"/>
        </w:tabs>
        <w:rPr>
          <w:i/>
        </w:rPr>
      </w:pPr>
      <w:r w:rsidRPr="00F87FF0">
        <w:rPr>
          <w:i/>
        </w:rPr>
        <w:t xml:space="preserve">Applicant’s Response: </w:t>
      </w:r>
      <w:r w:rsidR="00FF57F4" w:rsidRPr="00FF57F4">
        <w:rPr>
          <w:i/>
        </w:rPr>
        <w:t>The Subject Property is in an appropriate location for the proposed development, which is surrounded by retail and office uses within the City's downtown. The Subject Property sits on a major thoroughfare with multiple outlets with easy access to north and southbound state routes, access to sewer, and proposed trail connectivity that will reduce the traffic burden on adjacent roads.</w:t>
      </w:r>
    </w:p>
    <w:p w14:paraId="05D11D9A" w14:textId="77777777" w:rsidR="005633E8" w:rsidRPr="00F87FF0" w:rsidRDefault="005633E8" w:rsidP="005633E8">
      <w:pPr>
        <w:tabs>
          <w:tab w:val="left" w:pos="1980"/>
          <w:tab w:val="left" w:pos="3600"/>
        </w:tabs>
        <w:rPr>
          <w:i/>
        </w:rPr>
      </w:pPr>
    </w:p>
    <w:p w14:paraId="55D888F4" w14:textId="04F9640E" w:rsidR="00FF57F4" w:rsidRPr="00D558FE" w:rsidRDefault="005633E8" w:rsidP="00FF57F4">
      <w:pPr>
        <w:tabs>
          <w:tab w:val="left" w:pos="1980"/>
          <w:tab w:val="left" w:pos="3600"/>
        </w:tabs>
        <w:rPr>
          <w:iCs/>
        </w:rPr>
      </w:pPr>
      <w:r w:rsidRPr="000A5F3A">
        <w:rPr>
          <w:iCs/>
        </w:rPr>
        <w:t xml:space="preserve">Staff’s Comment:  </w:t>
      </w:r>
      <w:r w:rsidR="00FF57F4" w:rsidRPr="00FF57F4">
        <w:rPr>
          <w:iCs/>
        </w:rPr>
        <w:t>Given the access points are along and just off major roadways, it is unlikely that transportation</w:t>
      </w:r>
      <w:r w:rsidR="00FF57F4" w:rsidRPr="00D558FE">
        <w:rPr>
          <w:iCs/>
        </w:rPr>
        <w:t xml:space="preserve"> facilities would be overburdened by the proposed development. </w:t>
      </w:r>
      <w:r w:rsidR="00C94C6F" w:rsidRPr="00D558FE">
        <w:rPr>
          <w:iCs/>
        </w:rPr>
        <w:t xml:space="preserve">The applicant’s traffic study shows that the additional development at The Forum is expected to generate approximately 2700 daily vehicle trips. </w:t>
      </w:r>
    </w:p>
    <w:p w14:paraId="6F0ADCD1" w14:textId="77777777" w:rsidR="00FF57F4" w:rsidRPr="00D558FE" w:rsidRDefault="00FF57F4" w:rsidP="00FF57F4">
      <w:pPr>
        <w:tabs>
          <w:tab w:val="left" w:pos="1980"/>
          <w:tab w:val="left" w:pos="3600"/>
        </w:tabs>
        <w:rPr>
          <w:iCs/>
        </w:rPr>
      </w:pPr>
    </w:p>
    <w:p w14:paraId="5CFA1402" w14:textId="3B769DA4" w:rsidR="005633E8" w:rsidRPr="00D558FE" w:rsidRDefault="00FF57F4" w:rsidP="00FF57F4">
      <w:pPr>
        <w:tabs>
          <w:tab w:val="left" w:pos="1980"/>
          <w:tab w:val="left" w:pos="3600"/>
        </w:tabs>
        <w:rPr>
          <w:iCs/>
        </w:rPr>
      </w:pPr>
      <w:r w:rsidRPr="00D558FE">
        <w:rPr>
          <w:iCs/>
        </w:rPr>
        <w:t xml:space="preserve">The project is within the attendance boundaries of </w:t>
      </w:r>
      <w:r w:rsidR="00C94C6F" w:rsidRPr="00D558FE">
        <w:rPr>
          <w:iCs/>
        </w:rPr>
        <w:t>Simpson</w:t>
      </w:r>
      <w:r w:rsidRPr="00D558FE">
        <w:rPr>
          <w:iCs/>
        </w:rPr>
        <w:t xml:space="preserve"> Elementary School, Pinckneyville Middle School and the student’s choice of Norcross High School or Paul Duke STEM High School. Analysis by Gwinnett County Schools indicates that the project could generate up to </w:t>
      </w:r>
      <w:r w:rsidR="00D558FE" w:rsidRPr="00D558FE">
        <w:rPr>
          <w:iCs/>
        </w:rPr>
        <w:t>33</w:t>
      </w:r>
      <w:r w:rsidRPr="00D558FE">
        <w:rPr>
          <w:iCs/>
        </w:rPr>
        <w:t xml:space="preserve"> elementary school students, </w:t>
      </w:r>
      <w:r w:rsidR="00D558FE" w:rsidRPr="00D558FE">
        <w:rPr>
          <w:iCs/>
        </w:rPr>
        <w:t>18</w:t>
      </w:r>
      <w:r w:rsidRPr="00D558FE">
        <w:rPr>
          <w:iCs/>
        </w:rPr>
        <w:t xml:space="preserve"> middle school students and </w:t>
      </w:r>
      <w:r w:rsidR="00D558FE" w:rsidRPr="00D558FE">
        <w:rPr>
          <w:iCs/>
        </w:rPr>
        <w:t>25</w:t>
      </w:r>
      <w:r w:rsidRPr="00D558FE">
        <w:rPr>
          <w:iCs/>
        </w:rPr>
        <w:t xml:space="preserve"> high school students. However, the relatively small size of the units and the lack of child-friendly amenities such as playgrounds means that the estimates are very likely to be higher than what would actually occur.</w:t>
      </w:r>
    </w:p>
    <w:p w14:paraId="7C57ABFB" w14:textId="77777777" w:rsidR="00FF57F4" w:rsidRPr="00AE734A" w:rsidRDefault="00FF57F4" w:rsidP="00FF57F4">
      <w:pPr>
        <w:tabs>
          <w:tab w:val="left" w:pos="1980"/>
          <w:tab w:val="left" w:pos="3600"/>
        </w:tabs>
        <w:rPr>
          <w:color w:val="FF0000"/>
        </w:rPr>
      </w:pPr>
    </w:p>
    <w:p w14:paraId="00DE804D" w14:textId="77777777" w:rsidR="005633E8" w:rsidRPr="00FF57F4" w:rsidRDefault="005633E8" w:rsidP="005633E8">
      <w:pPr>
        <w:tabs>
          <w:tab w:val="left" w:pos="1980"/>
          <w:tab w:val="left" w:pos="3600"/>
        </w:tabs>
        <w:rPr>
          <w:b/>
          <w:bCs/>
        </w:rPr>
      </w:pPr>
      <w:r w:rsidRPr="00FF57F4">
        <w:rPr>
          <w:b/>
          <w:bCs/>
        </w:rPr>
        <w:lastRenderedPageBreak/>
        <w:t>E. Is the proposed rezoning, special use permit, or change in conditions in conformity with the policy and intent of the land use plan?</w:t>
      </w:r>
    </w:p>
    <w:p w14:paraId="72ECA8D7" w14:textId="77777777" w:rsidR="005633E8" w:rsidRPr="00F87FF0" w:rsidRDefault="005633E8" w:rsidP="005633E8">
      <w:pPr>
        <w:tabs>
          <w:tab w:val="left" w:pos="1980"/>
          <w:tab w:val="left" w:pos="3600"/>
        </w:tabs>
      </w:pPr>
    </w:p>
    <w:p w14:paraId="7C163A03" w14:textId="67F5E95D" w:rsidR="005633E8" w:rsidRPr="00F87FF0" w:rsidRDefault="005633E8" w:rsidP="005633E8">
      <w:pPr>
        <w:tabs>
          <w:tab w:val="left" w:pos="1980"/>
          <w:tab w:val="left" w:pos="3600"/>
        </w:tabs>
        <w:rPr>
          <w:i/>
        </w:rPr>
      </w:pPr>
      <w:r w:rsidRPr="00F87FF0">
        <w:rPr>
          <w:i/>
        </w:rPr>
        <w:t xml:space="preserve">Applicant’s Response: </w:t>
      </w:r>
      <w:r w:rsidR="00FF57F4" w:rsidRPr="00FF57F4">
        <w:rPr>
          <w:i/>
        </w:rPr>
        <w:t>The proposed rezoning will be in conformity with the policy and intent of the land use plan. The proposed rezoning is consistent with the Comprehensive Plan designation of Central Business District. The City's Comprehensive Plan describes the Central Business District character area as "the economic heart of Peachtree Corners. A mix of retail and commercial uses, offices, mixed-use, government and institutional properties, and open space will give Peachtree Corners residents a vibrant, dynamic, livable, and walkable town center." It also states that "The Central Business District is the most intense concentration of development and density," with primarily non-residential uses, but "mixed-use development with significant residential components is desired." The city envisions this character area to include cultural and social gathering places, easily accessed by residents in high quality housing nearby, which is exactly what the proposed development is aiming at, in conformity with the policy and intent of the land use plan.</w:t>
      </w:r>
    </w:p>
    <w:p w14:paraId="7BBC7ED8" w14:textId="77777777" w:rsidR="005633E8" w:rsidRPr="00F87FF0" w:rsidRDefault="005633E8" w:rsidP="005633E8">
      <w:pPr>
        <w:tabs>
          <w:tab w:val="left" w:pos="1980"/>
          <w:tab w:val="left" w:pos="3600"/>
        </w:tabs>
        <w:rPr>
          <w:i/>
        </w:rPr>
      </w:pPr>
    </w:p>
    <w:p w14:paraId="095B2B1E" w14:textId="77777777" w:rsidR="005633E8" w:rsidRPr="000A5F3A" w:rsidRDefault="005633E8" w:rsidP="005633E8">
      <w:pPr>
        <w:tabs>
          <w:tab w:val="left" w:pos="1980"/>
          <w:tab w:val="left" w:pos="3600"/>
        </w:tabs>
        <w:rPr>
          <w:iCs/>
        </w:rPr>
      </w:pPr>
      <w:r w:rsidRPr="000A5F3A">
        <w:rPr>
          <w:iCs/>
        </w:rPr>
        <w:t>Staff’s Comment: (see Comprehensive Plan heading, below.)</w:t>
      </w:r>
    </w:p>
    <w:p w14:paraId="0991E11D" w14:textId="77777777" w:rsidR="005633E8" w:rsidRPr="00AE734A" w:rsidRDefault="005633E8" w:rsidP="005633E8">
      <w:pPr>
        <w:tabs>
          <w:tab w:val="left" w:pos="1980"/>
          <w:tab w:val="left" w:pos="3600"/>
        </w:tabs>
        <w:rPr>
          <w:color w:val="FF0000"/>
        </w:rPr>
      </w:pPr>
    </w:p>
    <w:p w14:paraId="3C75C664" w14:textId="77777777" w:rsidR="005633E8" w:rsidRPr="00FF57F4" w:rsidRDefault="005633E8" w:rsidP="005633E8">
      <w:pPr>
        <w:tabs>
          <w:tab w:val="left" w:pos="1980"/>
          <w:tab w:val="left" w:pos="3600"/>
        </w:tabs>
        <w:rPr>
          <w:b/>
          <w:bCs/>
        </w:rPr>
      </w:pPr>
      <w:r w:rsidRPr="00FF57F4">
        <w:rPr>
          <w:b/>
          <w:bCs/>
        </w:rPr>
        <w:t>F. Are there are other existing or changing conditions affecting the use and development of</w:t>
      </w:r>
      <w:r w:rsidR="00536636" w:rsidRPr="00FF57F4">
        <w:rPr>
          <w:b/>
          <w:bCs/>
        </w:rPr>
        <w:t xml:space="preserve"> </w:t>
      </w:r>
      <w:r w:rsidRPr="00FF57F4">
        <w:rPr>
          <w:b/>
          <w:bCs/>
        </w:rPr>
        <w:t>the property which give supporting grounds for either approval or disapproval of the</w:t>
      </w:r>
      <w:r w:rsidR="00536636" w:rsidRPr="00FF57F4">
        <w:rPr>
          <w:b/>
          <w:bCs/>
        </w:rPr>
        <w:t xml:space="preserve"> </w:t>
      </w:r>
      <w:r w:rsidRPr="00FF57F4">
        <w:rPr>
          <w:b/>
          <w:bCs/>
        </w:rPr>
        <w:t>proposed rezoning, special use permit, or change in conditions?</w:t>
      </w:r>
    </w:p>
    <w:p w14:paraId="0D48AE4B" w14:textId="77777777" w:rsidR="005633E8" w:rsidRPr="00F87FF0" w:rsidRDefault="005633E8" w:rsidP="005633E8">
      <w:pPr>
        <w:tabs>
          <w:tab w:val="left" w:pos="1980"/>
          <w:tab w:val="left" w:pos="3600"/>
        </w:tabs>
      </w:pPr>
    </w:p>
    <w:p w14:paraId="38531D0F" w14:textId="050D177A" w:rsidR="005633E8" w:rsidRPr="00F87FF0" w:rsidRDefault="005633E8" w:rsidP="005633E8">
      <w:pPr>
        <w:tabs>
          <w:tab w:val="left" w:pos="1980"/>
          <w:tab w:val="left" w:pos="3600"/>
        </w:tabs>
        <w:rPr>
          <w:i/>
        </w:rPr>
      </w:pPr>
      <w:r w:rsidRPr="00F87FF0">
        <w:rPr>
          <w:i/>
        </w:rPr>
        <w:t xml:space="preserve">Applicant’s Response: </w:t>
      </w:r>
      <w:r w:rsidR="00FF57F4" w:rsidRPr="00FF57F4">
        <w:rPr>
          <w:i/>
        </w:rPr>
        <w:t>The Property's location along Peachtree Parkway between Peachtree Corners Circle and East Jones Bridge Road is a core component of Downtown Peachtree Corners which lends itself to a thriving community-oriented development. Investment and redevelopment within the City's downtown will provide needed housing and hospitality uses to support the economic growth of the City which has seen a commitment of over 2,000 new jobs in the last 12-24 months.</w:t>
      </w:r>
    </w:p>
    <w:p w14:paraId="678E898F" w14:textId="77777777" w:rsidR="005633E8" w:rsidRPr="00F87FF0" w:rsidRDefault="005633E8" w:rsidP="005633E8">
      <w:pPr>
        <w:tabs>
          <w:tab w:val="left" w:pos="1980"/>
          <w:tab w:val="left" w:pos="3600"/>
        </w:tabs>
        <w:rPr>
          <w:i/>
        </w:rPr>
      </w:pPr>
    </w:p>
    <w:p w14:paraId="62402D3B" w14:textId="0077792E" w:rsidR="005633E8" w:rsidRPr="000A5F3A" w:rsidRDefault="005633E8" w:rsidP="005633E8">
      <w:pPr>
        <w:tabs>
          <w:tab w:val="left" w:pos="1980"/>
          <w:tab w:val="left" w:pos="3600"/>
        </w:tabs>
        <w:rPr>
          <w:iCs/>
        </w:rPr>
      </w:pPr>
      <w:r w:rsidRPr="000A5F3A">
        <w:rPr>
          <w:iCs/>
        </w:rPr>
        <w:t xml:space="preserve">Staff’s Comment: </w:t>
      </w:r>
      <w:r w:rsidR="007D20C3" w:rsidRPr="000A5F3A">
        <w:rPr>
          <w:iCs/>
        </w:rPr>
        <w:t xml:space="preserve"> </w:t>
      </w:r>
      <w:r w:rsidR="00FF57F4" w:rsidRPr="00FF57F4">
        <w:rPr>
          <w:iCs/>
        </w:rPr>
        <w:t xml:space="preserve">Staff Comment: The City’s Comprehensive Plan envisions mixed-use development in the Central Business District. This location, adjacent to </w:t>
      </w:r>
      <w:r w:rsidR="00FF57F4">
        <w:rPr>
          <w:iCs/>
        </w:rPr>
        <w:t xml:space="preserve">the </w:t>
      </w:r>
      <w:r w:rsidR="00FF57F4" w:rsidRPr="00FF57F4">
        <w:rPr>
          <w:iCs/>
        </w:rPr>
        <w:t xml:space="preserve">growing </w:t>
      </w:r>
      <w:r w:rsidR="00FF57F4">
        <w:rPr>
          <w:iCs/>
        </w:rPr>
        <w:t xml:space="preserve">Town Center </w:t>
      </w:r>
      <w:r w:rsidR="00FF57F4" w:rsidRPr="00FF57F4">
        <w:rPr>
          <w:iCs/>
        </w:rPr>
        <w:t xml:space="preserve">and </w:t>
      </w:r>
      <w:r w:rsidR="00FF57F4">
        <w:rPr>
          <w:iCs/>
        </w:rPr>
        <w:t>at The Forum, which is already a regional destination in its own right</w:t>
      </w:r>
      <w:r w:rsidR="00FF57F4" w:rsidRPr="00FF57F4">
        <w:rPr>
          <w:iCs/>
        </w:rPr>
        <w:t>, is a suitable place for this type of development.</w:t>
      </w:r>
    </w:p>
    <w:p w14:paraId="53141B0E" w14:textId="77777777" w:rsidR="004F598F" w:rsidRDefault="004F598F" w:rsidP="005633E8">
      <w:pPr>
        <w:tabs>
          <w:tab w:val="left" w:pos="1980"/>
          <w:tab w:val="left" w:pos="3600"/>
        </w:tabs>
      </w:pPr>
    </w:p>
    <w:p w14:paraId="455ED422" w14:textId="77777777" w:rsidR="005633E8" w:rsidRPr="00AC7AF3" w:rsidRDefault="005633E8" w:rsidP="005633E8">
      <w:pPr>
        <w:tabs>
          <w:tab w:val="left" w:pos="1980"/>
          <w:tab w:val="left" w:pos="3600"/>
        </w:tabs>
        <w:rPr>
          <w:b/>
          <w:bCs/>
        </w:rPr>
      </w:pPr>
      <w:r w:rsidRPr="00AC7AF3">
        <w:rPr>
          <w:b/>
          <w:bCs/>
        </w:rPr>
        <w:t>COMPREHENSIVE PLAN:</w:t>
      </w:r>
    </w:p>
    <w:p w14:paraId="61FCF357" w14:textId="77777777" w:rsidR="005633E8" w:rsidRPr="00F87FF0" w:rsidRDefault="005633E8" w:rsidP="005633E8">
      <w:pPr>
        <w:tabs>
          <w:tab w:val="left" w:pos="1980"/>
          <w:tab w:val="left" w:pos="3600"/>
        </w:tabs>
      </w:pPr>
    </w:p>
    <w:p w14:paraId="4A74A7E3" w14:textId="77777777" w:rsidR="00FF57F4" w:rsidRDefault="00FF57F4" w:rsidP="00FF57F4">
      <w:pPr>
        <w:tabs>
          <w:tab w:val="left" w:pos="1980"/>
          <w:tab w:val="left" w:pos="3600"/>
        </w:tabs>
      </w:pPr>
      <w:r>
        <w:t xml:space="preserve">The Peachtree Corners Comprehensive Plan lists the subject property in the Central Business District Character Area. This area encourages a wide range of mixed uses, including residential, commercial and office. </w:t>
      </w:r>
    </w:p>
    <w:p w14:paraId="78598CD3" w14:textId="77777777" w:rsidR="00FF57F4" w:rsidRDefault="00FF57F4" w:rsidP="00FF57F4">
      <w:pPr>
        <w:tabs>
          <w:tab w:val="left" w:pos="1980"/>
          <w:tab w:val="left" w:pos="3600"/>
        </w:tabs>
      </w:pPr>
    </w:p>
    <w:p w14:paraId="1E7C60EF" w14:textId="77777777" w:rsidR="00FF57F4" w:rsidRDefault="00FF57F4" w:rsidP="00FF57F4">
      <w:pPr>
        <w:tabs>
          <w:tab w:val="left" w:pos="1980"/>
          <w:tab w:val="left" w:pos="3600"/>
        </w:tabs>
      </w:pPr>
      <w:r>
        <w:t xml:space="preserve">Specifically, the plan identifies the Central Business District as “the most intense concentration of development and density” in the city and states that “high quality mid-rise mixed-use development with significant residential components is desired.” </w:t>
      </w:r>
    </w:p>
    <w:p w14:paraId="249F620E" w14:textId="77777777" w:rsidR="00FF57F4" w:rsidRDefault="00FF57F4" w:rsidP="00FF57F4">
      <w:pPr>
        <w:tabs>
          <w:tab w:val="left" w:pos="1980"/>
          <w:tab w:val="left" w:pos="3600"/>
        </w:tabs>
      </w:pPr>
    </w:p>
    <w:p w14:paraId="4C4F4E80" w14:textId="78417AF0" w:rsidR="005633E8" w:rsidRDefault="00FF57F4" w:rsidP="00FF57F4">
      <w:pPr>
        <w:tabs>
          <w:tab w:val="left" w:pos="1980"/>
          <w:tab w:val="left" w:pos="3600"/>
        </w:tabs>
      </w:pPr>
      <w:r>
        <w:t>This property is also adjacent to the Town Center</w:t>
      </w:r>
      <w:r w:rsidR="00FC1B70">
        <w:t xml:space="preserve"> which makes it</w:t>
      </w:r>
      <w:r>
        <w:t xml:space="preserve"> ideally located for expansion of the mixed-use zoning district found </w:t>
      </w:r>
      <w:r w:rsidR="00FC1B70">
        <w:t xml:space="preserve">there. The property is also suitable for enhancement of the walkable </w:t>
      </w:r>
      <w:r>
        <w:t xml:space="preserve">development pattern </w:t>
      </w:r>
      <w:r w:rsidR="00FC1B70">
        <w:t>which exists at the Town Center. Given the pedestrian bridge and strong multimodal links between the two projects, these can act at the downtown for Peachtree Corners.</w:t>
      </w:r>
    </w:p>
    <w:p w14:paraId="782BF305" w14:textId="77777777" w:rsidR="00FF57F4" w:rsidRPr="00AE734A" w:rsidRDefault="00FF57F4" w:rsidP="00FF57F4">
      <w:pPr>
        <w:tabs>
          <w:tab w:val="left" w:pos="1980"/>
          <w:tab w:val="left" w:pos="3600"/>
        </w:tabs>
        <w:rPr>
          <w:color w:val="FF0000"/>
        </w:rPr>
      </w:pPr>
    </w:p>
    <w:p w14:paraId="19836ADB" w14:textId="77777777" w:rsidR="00450F89" w:rsidRPr="00AC7AF3" w:rsidRDefault="005128EA" w:rsidP="00FA5D99">
      <w:pPr>
        <w:tabs>
          <w:tab w:val="left" w:pos="1980"/>
          <w:tab w:val="left" w:pos="3600"/>
        </w:tabs>
        <w:rPr>
          <w:b/>
          <w:bCs/>
        </w:rPr>
      </w:pPr>
      <w:r w:rsidRPr="00AC7AF3">
        <w:rPr>
          <w:b/>
          <w:bCs/>
        </w:rPr>
        <w:t xml:space="preserve">DEPARTMENT </w:t>
      </w:r>
      <w:r w:rsidR="00450F89" w:rsidRPr="00AC7AF3">
        <w:rPr>
          <w:b/>
          <w:bCs/>
        </w:rPr>
        <w:t>ANALYSIS:</w:t>
      </w:r>
    </w:p>
    <w:p w14:paraId="61A70BAE" w14:textId="77777777" w:rsidR="00450F89" w:rsidRPr="00F87FF0" w:rsidRDefault="00450F89" w:rsidP="00FA5D99">
      <w:pPr>
        <w:tabs>
          <w:tab w:val="left" w:pos="1980"/>
          <w:tab w:val="left" w:pos="3600"/>
        </w:tabs>
      </w:pPr>
    </w:p>
    <w:p w14:paraId="214125AC" w14:textId="03729F04" w:rsidR="00FC1B70" w:rsidRDefault="00FC1B70" w:rsidP="00FC1B70">
      <w:pPr>
        <w:tabs>
          <w:tab w:val="left" w:pos="1980"/>
          <w:tab w:val="left" w:pos="3600"/>
        </w:tabs>
      </w:pPr>
      <w:r>
        <w:t>The property is located on the west side of Peachtree Parkway between Peachtree Corners Circle and East Jones Bridge Road. There have been several past zoning cases which brought the property to its current state, including the large rezoning in 1998 which created the guidelines for development of The Forum.</w:t>
      </w:r>
    </w:p>
    <w:p w14:paraId="5B4EF17A" w14:textId="77777777" w:rsidR="00FC1B70" w:rsidRDefault="00FC1B70" w:rsidP="00FC1B70">
      <w:pPr>
        <w:tabs>
          <w:tab w:val="left" w:pos="1980"/>
          <w:tab w:val="left" w:pos="3600"/>
        </w:tabs>
      </w:pPr>
    </w:p>
    <w:p w14:paraId="7E92C5C9" w14:textId="6919EEAE" w:rsidR="00FC1B70" w:rsidRDefault="00FC1B70" w:rsidP="00FC1B70">
      <w:pPr>
        <w:tabs>
          <w:tab w:val="left" w:pos="1980"/>
          <w:tab w:val="left" w:pos="3600"/>
        </w:tabs>
      </w:pPr>
      <w:r>
        <w:t>The Peachtree Corners Comprehensive Plan shows the property located in the Central Business District Character Area, indicating that the location is desirable for mixed-use development and higher density than may be appropriate elsewhere in the city. Additionally,</w:t>
      </w:r>
      <w:r w:rsidR="00CC628B">
        <w:t xml:space="preserve"> </w:t>
      </w:r>
      <w:r>
        <w:t>this area</w:t>
      </w:r>
      <w:r w:rsidR="00C94C6F">
        <w:t xml:space="preserve"> is</w:t>
      </w:r>
      <w:r>
        <w:t xml:space="preserve"> adjacent to the Town Center </w:t>
      </w:r>
      <w:r w:rsidR="00C94C6F">
        <w:t>which functions as the city’s downtown.</w:t>
      </w:r>
      <w:r>
        <w:t xml:space="preserve"> </w:t>
      </w:r>
    </w:p>
    <w:p w14:paraId="5FBAA282" w14:textId="77777777" w:rsidR="00FC1B70" w:rsidRDefault="00FC1B70" w:rsidP="00FC1B70">
      <w:pPr>
        <w:tabs>
          <w:tab w:val="left" w:pos="1980"/>
          <w:tab w:val="left" w:pos="3600"/>
        </w:tabs>
      </w:pPr>
    </w:p>
    <w:p w14:paraId="15F9440C" w14:textId="5FDE14C8" w:rsidR="00FC1B70" w:rsidRDefault="00FC1B70" w:rsidP="00FC1B70">
      <w:pPr>
        <w:tabs>
          <w:tab w:val="left" w:pos="1980"/>
          <w:tab w:val="left" w:pos="3600"/>
        </w:tabs>
      </w:pPr>
      <w:r>
        <w:t xml:space="preserve">The property is also along the city’s future west-side of Peachtree Parkway trail system in Tech Park. The applicant proposes </w:t>
      </w:r>
      <w:r w:rsidR="00C94C6F">
        <w:t>to connect to the pedestrian bridge and create a path that connects the bridge to the trail system at Peachtree Corners Circle near Trader Joe’s</w:t>
      </w:r>
      <w:r>
        <w:t>.</w:t>
      </w:r>
    </w:p>
    <w:p w14:paraId="16B44CA4" w14:textId="77777777" w:rsidR="00FC1B70" w:rsidRDefault="00FC1B70" w:rsidP="00FC1B70">
      <w:pPr>
        <w:tabs>
          <w:tab w:val="left" w:pos="1980"/>
          <w:tab w:val="left" w:pos="3600"/>
        </w:tabs>
      </w:pPr>
    </w:p>
    <w:p w14:paraId="1D3775F0" w14:textId="625C13F3" w:rsidR="00C94C6F" w:rsidRDefault="00FC1B70" w:rsidP="00DD02F5">
      <w:pPr>
        <w:tabs>
          <w:tab w:val="left" w:pos="1980"/>
          <w:tab w:val="left" w:pos="3600"/>
        </w:tabs>
      </w:pPr>
      <w:r>
        <w:t>The applicant submitted architectural elevations as part of the rezoning request which show</w:t>
      </w:r>
      <w:r w:rsidR="00C94C6F">
        <w:t xml:space="preserve"> </w:t>
      </w:r>
      <w:r>
        <w:t>thoughtfully</w:t>
      </w:r>
      <w:r w:rsidR="000626DF">
        <w:t xml:space="preserve"> </w:t>
      </w:r>
      <w:r>
        <w:t>designed, attractive, modern building</w:t>
      </w:r>
      <w:r w:rsidR="00C94C6F">
        <w:t>s</w:t>
      </w:r>
      <w:r>
        <w:t xml:space="preserve"> with a flat roofline and rectilinear massing which </w:t>
      </w:r>
      <w:r w:rsidR="00C94C6F">
        <w:t xml:space="preserve">use materials that </w:t>
      </w:r>
      <w:r>
        <w:t xml:space="preserve">appear to blend with the </w:t>
      </w:r>
      <w:r w:rsidR="00C94C6F">
        <w:t xml:space="preserve">traditional aesthetic of The Forum. </w:t>
      </w:r>
    </w:p>
    <w:p w14:paraId="64D329B5" w14:textId="77777777" w:rsidR="00C94C6F" w:rsidRDefault="00C94C6F" w:rsidP="00DD02F5">
      <w:pPr>
        <w:tabs>
          <w:tab w:val="left" w:pos="1980"/>
          <w:tab w:val="left" w:pos="3600"/>
        </w:tabs>
      </w:pPr>
    </w:p>
    <w:p w14:paraId="11B409C9" w14:textId="73B43E9E" w:rsidR="00520C8C" w:rsidRPr="00C94C6F" w:rsidRDefault="00520C8C" w:rsidP="00DD02F5">
      <w:pPr>
        <w:tabs>
          <w:tab w:val="left" w:pos="1980"/>
          <w:tab w:val="left" w:pos="3600"/>
        </w:tabs>
      </w:pPr>
      <w:r w:rsidRPr="00B22D36">
        <w:rPr>
          <w:b/>
        </w:rPr>
        <w:t>RECOMMENDATION:</w:t>
      </w:r>
    </w:p>
    <w:p w14:paraId="42E81F4A" w14:textId="77777777" w:rsidR="00520C8C" w:rsidRPr="00B22D36" w:rsidRDefault="00520C8C" w:rsidP="00520C8C">
      <w:pPr>
        <w:rPr>
          <w:b/>
        </w:rPr>
      </w:pPr>
    </w:p>
    <w:p w14:paraId="0FF69BD5" w14:textId="2D5A2A4C" w:rsidR="00AD5226" w:rsidRDefault="00520C8C" w:rsidP="00BF3B85">
      <w:pPr>
        <w:rPr>
          <w:b/>
        </w:rPr>
      </w:pPr>
      <w:r w:rsidRPr="00B22D36">
        <w:rPr>
          <w:b/>
        </w:rPr>
        <w:t xml:space="preserve">After review of the applicant’s proposal and other relevant information, it is recommended that </w:t>
      </w:r>
      <w:r w:rsidR="00C94C6F">
        <w:rPr>
          <w:b/>
        </w:rPr>
        <w:t>RZ</w:t>
      </w:r>
      <w:r w:rsidR="00B22D36" w:rsidRPr="00B22D36">
        <w:rPr>
          <w:b/>
        </w:rPr>
        <w:t>20</w:t>
      </w:r>
      <w:r w:rsidR="00AE734A">
        <w:rPr>
          <w:b/>
        </w:rPr>
        <w:t>2</w:t>
      </w:r>
      <w:r w:rsidR="00285F17">
        <w:rPr>
          <w:b/>
        </w:rPr>
        <w:t>2</w:t>
      </w:r>
      <w:r w:rsidR="00207F0D" w:rsidRPr="00B22D36">
        <w:rPr>
          <w:b/>
        </w:rPr>
        <w:t>-00</w:t>
      </w:r>
      <w:r w:rsidR="00C94C6F">
        <w:rPr>
          <w:b/>
        </w:rPr>
        <w:t>5</w:t>
      </w:r>
      <w:r w:rsidR="007D406C" w:rsidRPr="00B22D36">
        <w:rPr>
          <w:b/>
        </w:rPr>
        <w:t xml:space="preserve"> </w:t>
      </w:r>
      <w:r w:rsidRPr="00B22D36">
        <w:rPr>
          <w:b/>
        </w:rPr>
        <w:t xml:space="preserve">be </w:t>
      </w:r>
      <w:r w:rsidR="00285F17">
        <w:rPr>
          <w:b/>
        </w:rPr>
        <w:t>approved, subject to the following conditions:</w:t>
      </w:r>
    </w:p>
    <w:p w14:paraId="165BE28D" w14:textId="77777777" w:rsidR="00920282" w:rsidRDefault="00920282" w:rsidP="00BF3B85">
      <w:pPr>
        <w:rPr>
          <w:b/>
        </w:rPr>
      </w:pPr>
    </w:p>
    <w:p w14:paraId="56B54148" w14:textId="77777777" w:rsidR="005B20FE" w:rsidRPr="005B20FE" w:rsidRDefault="005B20FE" w:rsidP="005B20FE">
      <w:pPr>
        <w:numPr>
          <w:ilvl w:val="0"/>
          <w:numId w:val="32"/>
        </w:numPr>
        <w:rPr>
          <w:bCs/>
        </w:rPr>
      </w:pPr>
      <w:r w:rsidRPr="005B20FE">
        <w:rPr>
          <w:bCs/>
        </w:rPr>
        <w:t>The property shall be rezoned from C-2 to MUD.</w:t>
      </w:r>
    </w:p>
    <w:p w14:paraId="0296401A" w14:textId="77777777" w:rsidR="005B20FE" w:rsidRPr="005B20FE" w:rsidRDefault="005B20FE" w:rsidP="005B20FE">
      <w:pPr>
        <w:numPr>
          <w:ilvl w:val="0"/>
          <w:numId w:val="32"/>
        </w:numPr>
        <w:rPr>
          <w:bCs/>
        </w:rPr>
      </w:pPr>
      <w:r w:rsidRPr="005B20FE">
        <w:rPr>
          <w:bCs/>
        </w:rPr>
        <w:t>The site may be developed with up to 381 multifamily units. However, the maximum number of units is dependent on site conditions, compliance with zoning conditions, and fully engineered plans that meet regulations.  Units shall consist solely of studio, one, and two-bedroom units.</w:t>
      </w:r>
    </w:p>
    <w:p w14:paraId="5925C9DC" w14:textId="77777777" w:rsidR="005B20FE" w:rsidRPr="005B20FE" w:rsidRDefault="005B20FE" w:rsidP="005B20FE">
      <w:pPr>
        <w:numPr>
          <w:ilvl w:val="0"/>
          <w:numId w:val="32"/>
        </w:numPr>
        <w:rPr>
          <w:bCs/>
        </w:rPr>
      </w:pPr>
      <w:r w:rsidRPr="005B20FE">
        <w:rPr>
          <w:bCs/>
        </w:rPr>
        <w:t xml:space="preserve">The site plan layout shall be in general conformance with the site plan submitted with this application and prepared by Kimley Horn dated 6/6/22 including all the amenities and features (with revisions to meet these conditions and zoning and development regulations) </w:t>
      </w:r>
    </w:p>
    <w:p w14:paraId="19BDE168" w14:textId="77777777" w:rsidR="005B20FE" w:rsidRPr="005B20FE" w:rsidRDefault="005B20FE" w:rsidP="005B20FE">
      <w:pPr>
        <w:numPr>
          <w:ilvl w:val="0"/>
          <w:numId w:val="32"/>
        </w:numPr>
        <w:rPr>
          <w:bCs/>
        </w:rPr>
      </w:pPr>
      <w:r w:rsidRPr="005B20FE">
        <w:rPr>
          <w:bCs/>
        </w:rPr>
        <w:t>The developer shall build a Hotel Indigo or comparable boutique hotel as defined by the hotel industry, and as approved by the City Council. The hotel shall have a minimum of 100 rooms.  A non-boutique hotel brand such as Holiday Inn or Hampton Inn shall be prohibited.</w:t>
      </w:r>
    </w:p>
    <w:p w14:paraId="247D0D27" w14:textId="77777777" w:rsidR="005B20FE" w:rsidRPr="005B20FE" w:rsidRDefault="005B20FE" w:rsidP="005B20FE">
      <w:pPr>
        <w:numPr>
          <w:ilvl w:val="0"/>
          <w:numId w:val="32"/>
        </w:numPr>
        <w:rPr>
          <w:bCs/>
        </w:rPr>
      </w:pPr>
      <w:r w:rsidRPr="005B20FE">
        <w:rPr>
          <w:bCs/>
        </w:rPr>
        <w:t>A building permit for the second multifamily building shall not be issued until a permit is issued for the hotel. Construction of the second multifamily building and hotel may occur simultaneously provided that each hotel inspection must be passed before the equivalent multifamily inspection can be requested.</w:t>
      </w:r>
    </w:p>
    <w:p w14:paraId="6C6E57BF" w14:textId="77777777" w:rsidR="005B20FE" w:rsidRPr="005B20FE" w:rsidRDefault="005B20FE" w:rsidP="005B20FE">
      <w:pPr>
        <w:numPr>
          <w:ilvl w:val="0"/>
          <w:numId w:val="32"/>
        </w:numPr>
        <w:rPr>
          <w:bCs/>
        </w:rPr>
      </w:pPr>
      <w:r w:rsidRPr="005B20FE">
        <w:rPr>
          <w:bCs/>
        </w:rPr>
        <w:t>A Certificate of Occupancy for the second multifamily building shall not be issued until the Certificate of Occupancy for the hotel is issued.</w:t>
      </w:r>
    </w:p>
    <w:p w14:paraId="60293EA2" w14:textId="77777777" w:rsidR="005B20FE" w:rsidRPr="005B20FE" w:rsidRDefault="005B20FE" w:rsidP="005B20FE">
      <w:pPr>
        <w:numPr>
          <w:ilvl w:val="0"/>
          <w:numId w:val="32"/>
        </w:numPr>
        <w:rPr>
          <w:bCs/>
        </w:rPr>
      </w:pPr>
      <w:r w:rsidRPr="005B20FE">
        <w:rPr>
          <w:bCs/>
        </w:rPr>
        <w:t xml:space="preserve">Developer shall construct an elevated pedestrian connection from the Peachtree Parkway Bridge to the hotel.  This elevated pedestrian walkway shall incorporate access </w:t>
      </w:r>
      <w:r w:rsidRPr="005B20FE">
        <w:rPr>
          <w:bCs/>
        </w:rPr>
        <w:lastRenderedPageBreak/>
        <w:t>to the ground level at the hotel that is both internal and external to the hotel building. The external path shall connect in the most direct route possible to the shopping street of The Forum via either Forum Drive or the pedestrian passageway adjacent to Mojito’s restaurant.</w:t>
      </w:r>
    </w:p>
    <w:p w14:paraId="2954BD9F" w14:textId="77777777" w:rsidR="005B20FE" w:rsidRPr="005B20FE" w:rsidRDefault="005B20FE" w:rsidP="005B20FE">
      <w:pPr>
        <w:numPr>
          <w:ilvl w:val="0"/>
          <w:numId w:val="32"/>
        </w:numPr>
        <w:rPr>
          <w:bCs/>
        </w:rPr>
      </w:pPr>
      <w:r w:rsidRPr="005B20FE">
        <w:rPr>
          <w:bCs/>
        </w:rPr>
        <w:t xml:space="preserve">A row of evergreen trees or another screening device, as approved by the Community Development Department, shall be placed behind (west side) of the parking deck. </w:t>
      </w:r>
    </w:p>
    <w:p w14:paraId="32FB3E66" w14:textId="77777777" w:rsidR="005B20FE" w:rsidRPr="005B20FE" w:rsidRDefault="005B20FE" w:rsidP="005B20FE">
      <w:pPr>
        <w:numPr>
          <w:ilvl w:val="0"/>
          <w:numId w:val="32"/>
        </w:numPr>
        <w:rPr>
          <w:bCs/>
        </w:rPr>
      </w:pPr>
      <w:r w:rsidRPr="005B20FE">
        <w:rPr>
          <w:bCs/>
        </w:rPr>
        <w:t>The existing mature landscaping located along Peachtree Parkway shall be preserved.</w:t>
      </w:r>
    </w:p>
    <w:p w14:paraId="6B95AD63" w14:textId="77777777" w:rsidR="005B20FE" w:rsidRPr="005B20FE" w:rsidRDefault="005B20FE" w:rsidP="005B20FE">
      <w:pPr>
        <w:numPr>
          <w:ilvl w:val="0"/>
          <w:numId w:val="32"/>
        </w:numPr>
        <w:rPr>
          <w:bCs/>
        </w:rPr>
      </w:pPr>
      <w:r w:rsidRPr="005B20FE">
        <w:rPr>
          <w:bCs/>
        </w:rPr>
        <w:t>The traffic study, site plan, and access points shall be evaluated by city traffic engineering staff to determine if traffic improvements are warranted. Any such required improvements shall be funded by the developer.</w:t>
      </w:r>
    </w:p>
    <w:p w14:paraId="6829A31A" w14:textId="77777777" w:rsidR="005B20FE" w:rsidRPr="005B20FE" w:rsidRDefault="005B20FE" w:rsidP="005B20FE">
      <w:pPr>
        <w:numPr>
          <w:ilvl w:val="0"/>
          <w:numId w:val="32"/>
        </w:numPr>
        <w:rPr>
          <w:bCs/>
        </w:rPr>
      </w:pPr>
      <w:r w:rsidRPr="005B20FE">
        <w:rPr>
          <w:bCs/>
        </w:rPr>
        <w:t>The developer shall construct the multi-use trail system through the subject property.  The trail shall consist of signage and trail-specific paving patterns or materials to identify the path of the trail, as approved by the Engineering Department.</w:t>
      </w:r>
    </w:p>
    <w:p w14:paraId="20630B44" w14:textId="77777777" w:rsidR="005B20FE" w:rsidRPr="005B20FE" w:rsidRDefault="005B20FE" w:rsidP="005B20FE">
      <w:pPr>
        <w:numPr>
          <w:ilvl w:val="0"/>
          <w:numId w:val="32"/>
        </w:numPr>
        <w:rPr>
          <w:bCs/>
        </w:rPr>
      </w:pPr>
      <w:r w:rsidRPr="005B20FE">
        <w:rPr>
          <w:bCs/>
        </w:rPr>
        <w:t>All stormwater detention shall be located within existing facilities or be underground and all on-site facilities shall be constructed to meet the standards of the City of Peachtree Corners Stormwater Ordinances including, but not limited to, stormwater detention, water quality standards, stream protection and management of off-site drainage flowing through the site.</w:t>
      </w:r>
    </w:p>
    <w:p w14:paraId="12B3FBFC" w14:textId="77777777" w:rsidR="005B20FE" w:rsidRPr="005B20FE" w:rsidRDefault="005B20FE" w:rsidP="005B20FE">
      <w:pPr>
        <w:numPr>
          <w:ilvl w:val="0"/>
          <w:numId w:val="32"/>
        </w:numPr>
        <w:rPr>
          <w:bCs/>
        </w:rPr>
      </w:pPr>
      <w:r w:rsidRPr="005B20FE">
        <w:rPr>
          <w:bCs/>
        </w:rPr>
        <w:t>All stormwater facilities shall be owned and maintained by the owner of the subject property in accordance with the City of Peachtree Corners Stormwater Ordinances.</w:t>
      </w:r>
    </w:p>
    <w:p w14:paraId="1DD6A294" w14:textId="77777777" w:rsidR="005B20FE" w:rsidRPr="005B20FE" w:rsidRDefault="005B20FE" w:rsidP="005B20FE">
      <w:pPr>
        <w:numPr>
          <w:ilvl w:val="0"/>
          <w:numId w:val="32"/>
        </w:numPr>
        <w:rPr>
          <w:bCs/>
        </w:rPr>
      </w:pPr>
      <w:r w:rsidRPr="005B20FE">
        <w:rPr>
          <w:bCs/>
        </w:rPr>
        <w:t>The developer shall provide sidewalk connectivity between all buildings and dedicated trails within the site and to all public streets adjacent to the site. Sidewalks shall also be extended along Forum Drive and along the sides of corner buildings.</w:t>
      </w:r>
    </w:p>
    <w:p w14:paraId="4E27CBCD" w14:textId="77777777" w:rsidR="005B20FE" w:rsidRPr="005B20FE" w:rsidRDefault="005B20FE" w:rsidP="005B20FE">
      <w:pPr>
        <w:numPr>
          <w:ilvl w:val="0"/>
          <w:numId w:val="32"/>
        </w:numPr>
        <w:rPr>
          <w:bCs/>
        </w:rPr>
      </w:pPr>
      <w:r w:rsidRPr="005B20FE">
        <w:rPr>
          <w:bCs/>
        </w:rPr>
        <w:t>Residential building elevations shall be contemporary in appearance and designed to blend with the European aesthetic of the Forum.  Non-residential building elevations shall be designed to match the European aesthetic of the Forum, subject to approval by the Community Development Department.</w:t>
      </w:r>
    </w:p>
    <w:p w14:paraId="67C24E9D" w14:textId="77777777" w:rsidR="005B20FE" w:rsidRPr="005B20FE" w:rsidRDefault="005B20FE" w:rsidP="005B20FE">
      <w:pPr>
        <w:numPr>
          <w:ilvl w:val="0"/>
          <w:numId w:val="32"/>
        </w:numPr>
        <w:rPr>
          <w:bCs/>
        </w:rPr>
      </w:pPr>
      <w:r w:rsidRPr="005B20FE">
        <w:rPr>
          <w:bCs/>
        </w:rPr>
        <w:t xml:space="preserve">To promote a European café ambiance, outdoor dining located adjacent to sidewalks shall utilize umbrella tables and shall not utilize roof structures, awnings, plastic curtain systems, or similar weather protection. </w:t>
      </w:r>
    </w:p>
    <w:p w14:paraId="244EC064" w14:textId="77777777" w:rsidR="005B20FE" w:rsidRPr="005B20FE" w:rsidRDefault="005B20FE" w:rsidP="005B20FE">
      <w:pPr>
        <w:numPr>
          <w:ilvl w:val="0"/>
          <w:numId w:val="32"/>
        </w:numPr>
        <w:rPr>
          <w:bCs/>
        </w:rPr>
      </w:pPr>
      <w:r w:rsidRPr="005B20FE">
        <w:rPr>
          <w:bCs/>
        </w:rPr>
        <w:t>Bicycle racks and an e-scooter corral shall be provided within the development, but may be removed in the future if city staff determines they are no longer needed..</w:t>
      </w:r>
    </w:p>
    <w:p w14:paraId="7C37909E" w14:textId="77777777" w:rsidR="005B20FE" w:rsidRPr="005B20FE" w:rsidRDefault="005B20FE" w:rsidP="005B20FE">
      <w:pPr>
        <w:numPr>
          <w:ilvl w:val="0"/>
          <w:numId w:val="32"/>
        </w:numPr>
        <w:rPr>
          <w:bCs/>
        </w:rPr>
      </w:pPr>
      <w:r w:rsidRPr="005B20FE">
        <w:rPr>
          <w:bCs/>
        </w:rPr>
        <w:t>The multifamily building shall have controlled access at all pedestrian entry points.</w:t>
      </w:r>
    </w:p>
    <w:p w14:paraId="7AB40ADC" w14:textId="77777777" w:rsidR="005B20FE" w:rsidRPr="005B20FE" w:rsidRDefault="005B20FE" w:rsidP="005B20FE">
      <w:pPr>
        <w:numPr>
          <w:ilvl w:val="0"/>
          <w:numId w:val="32"/>
        </w:numPr>
        <w:rPr>
          <w:bCs/>
        </w:rPr>
      </w:pPr>
      <w:r w:rsidRPr="005B20FE">
        <w:rPr>
          <w:bCs/>
        </w:rPr>
        <w:t>This property shall participate in the crime-free multifamily housing program.</w:t>
      </w:r>
    </w:p>
    <w:p w14:paraId="681197B9" w14:textId="77777777" w:rsidR="005B20FE" w:rsidRPr="005B20FE" w:rsidRDefault="005B20FE" w:rsidP="005B20FE">
      <w:pPr>
        <w:numPr>
          <w:ilvl w:val="0"/>
          <w:numId w:val="32"/>
        </w:numPr>
        <w:rPr>
          <w:bCs/>
        </w:rPr>
      </w:pPr>
      <w:r w:rsidRPr="005B20FE">
        <w:rPr>
          <w:bCs/>
        </w:rPr>
        <w:t>The development shall incorporate public art in the form of an ‘art walk’, a pedestrian path incorporating art that connects the Peachtree Parkway Bridge landing to The Forum’s main shopping street. The design of the artwork shall be approved by the Community Development Department. Completion of the artwork shall occur prior to the issuance of the Certificate of Occupancy for the first multifamily building. Total cost of the artwork shall be a minimum of $25,000.</w:t>
      </w:r>
    </w:p>
    <w:p w14:paraId="05F69384" w14:textId="77777777" w:rsidR="005B20FE" w:rsidRPr="005B20FE" w:rsidRDefault="005B20FE" w:rsidP="005B20FE">
      <w:pPr>
        <w:numPr>
          <w:ilvl w:val="0"/>
          <w:numId w:val="32"/>
        </w:numPr>
        <w:rPr>
          <w:bCs/>
        </w:rPr>
      </w:pPr>
      <w:r w:rsidRPr="005B20FE">
        <w:rPr>
          <w:bCs/>
        </w:rPr>
        <w:t>10% of the multifamily parking shall be equipped with electrical vehicle recharging stations.</w:t>
      </w:r>
    </w:p>
    <w:p w14:paraId="5F85D35E" w14:textId="77777777" w:rsidR="005B20FE" w:rsidRPr="005B20FE" w:rsidRDefault="005B20FE" w:rsidP="005B20FE">
      <w:pPr>
        <w:numPr>
          <w:ilvl w:val="0"/>
          <w:numId w:val="32"/>
        </w:numPr>
        <w:rPr>
          <w:bCs/>
          <w:u w:val="single"/>
        </w:rPr>
      </w:pPr>
      <w:r w:rsidRPr="005B20FE">
        <w:rPr>
          <w:bCs/>
        </w:rPr>
        <w:t>Developer shall participate in Peachtree Corners’ Smart Cities Initiative by providing the following:</w:t>
      </w:r>
    </w:p>
    <w:p w14:paraId="2C0AA1A1" w14:textId="77777777" w:rsidR="005B20FE" w:rsidRPr="005B20FE" w:rsidRDefault="005B20FE" w:rsidP="005B20FE">
      <w:pPr>
        <w:numPr>
          <w:ilvl w:val="1"/>
          <w:numId w:val="33"/>
        </w:numPr>
        <w:rPr>
          <w:bCs/>
        </w:rPr>
      </w:pPr>
      <w:r w:rsidRPr="005B20FE">
        <w:rPr>
          <w:bCs/>
        </w:rPr>
        <w:t>A minimum of 5 digital kiosks with electric vehicle charging ports and an access</w:t>
      </w:r>
      <w:r w:rsidRPr="005B20FE">
        <w:rPr>
          <w:bCs/>
          <w:u w:val="single"/>
        </w:rPr>
        <w:t xml:space="preserve"> </w:t>
      </w:r>
      <w:r w:rsidRPr="005B20FE">
        <w:rPr>
          <w:bCs/>
        </w:rPr>
        <w:t>agreement to allow for mobile edge compute servers within the kiosks, to be placed at key locations thought the property.</w:t>
      </w:r>
    </w:p>
    <w:p w14:paraId="2EE76738" w14:textId="77777777" w:rsidR="005B20FE" w:rsidRPr="005B20FE" w:rsidRDefault="005B20FE" w:rsidP="005B20FE">
      <w:pPr>
        <w:numPr>
          <w:ilvl w:val="1"/>
          <w:numId w:val="33"/>
        </w:numPr>
        <w:rPr>
          <w:bCs/>
          <w:u w:val="single"/>
        </w:rPr>
      </w:pPr>
      <w:r w:rsidRPr="005B20FE">
        <w:rPr>
          <w:bCs/>
        </w:rPr>
        <w:lastRenderedPageBreak/>
        <w:t>Fully integrated smart LED street light fixtures throughout property that contain 5G WAPs and surveillance cameras.</w:t>
      </w:r>
    </w:p>
    <w:p w14:paraId="7E6F9EFD" w14:textId="77777777" w:rsidR="005B20FE" w:rsidRPr="005B20FE" w:rsidRDefault="005B20FE" w:rsidP="005B20FE">
      <w:pPr>
        <w:numPr>
          <w:ilvl w:val="1"/>
          <w:numId w:val="33"/>
        </w:numPr>
        <w:rPr>
          <w:bCs/>
          <w:u w:val="single"/>
        </w:rPr>
      </w:pPr>
      <w:r w:rsidRPr="005B20FE">
        <w:rPr>
          <w:bCs/>
        </w:rPr>
        <w:t>License plate reader cameras at each entrance/exit to the property that connect to Gwinnett County Police Department</w:t>
      </w:r>
    </w:p>
    <w:p w14:paraId="1B335356" w14:textId="77777777" w:rsidR="005B20FE" w:rsidRPr="005B20FE" w:rsidRDefault="005B20FE" w:rsidP="005B20FE">
      <w:pPr>
        <w:numPr>
          <w:ilvl w:val="1"/>
          <w:numId w:val="33"/>
        </w:numPr>
        <w:rPr>
          <w:bCs/>
          <w:u w:val="single"/>
        </w:rPr>
      </w:pPr>
      <w:r w:rsidRPr="005B20FE">
        <w:rPr>
          <w:bCs/>
        </w:rPr>
        <w:t>Security system throughout the property that integrates into the real-time crime center</w:t>
      </w:r>
    </w:p>
    <w:p w14:paraId="1B10D4CC" w14:textId="77777777" w:rsidR="005B20FE" w:rsidRPr="005B20FE" w:rsidRDefault="005B20FE" w:rsidP="005B20FE">
      <w:pPr>
        <w:numPr>
          <w:ilvl w:val="1"/>
          <w:numId w:val="33"/>
        </w:numPr>
        <w:rPr>
          <w:bCs/>
          <w:u w:val="single"/>
        </w:rPr>
      </w:pPr>
      <w:r w:rsidRPr="005B20FE">
        <w:rPr>
          <w:bCs/>
        </w:rPr>
        <w:t>Smart Home technology within residential units</w:t>
      </w:r>
    </w:p>
    <w:p w14:paraId="6FC065AE" w14:textId="77777777" w:rsidR="005B20FE" w:rsidRPr="005B20FE" w:rsidRDefault="005B20FE" w:rsidP="005B20FE">
      <w:pPr>
        <w:numPr>
          <w:ilvl w:val="0"/>
          <w:numId w:val="32"/>
        </w:numPr>
        <w:rPr>
          <w:bCs/>
          <w:u w:val="single"/>
        </w:rPr>
      </w:pPr>
      <w:r w:rsidRPr="005B20FE">
        <w:rPr>
          <w:bCs/>
        </w:rPr>
        <w:t>Developer shall authorize the City’s public use and access of building rooftops to accommodate equipment necessary for 5G and security technology.</w:t>
      </w:r>
    </w:p>
    <w:p w14:paraId="4309C0AB" w14:textId="77777777" w:rsidR="005B20FE" w:rsidRPr="005B20FE" w:rsidRDefault="005B20FE" w:rsidP="005B20FE">
      <w:pPr>
        <w:numPr>
          <w:ilvl w:val="0"/>
          <w:numId w:val="32"/>
        </w:numPr>
        <w:rPr>
          <w:bCs/>
          <w:u w:val="single"/>
        </w:rPr>
      </w:pPr>
      <w:r w:rsidRPr="005B20FE">
        <w:rPr>
          <w:bCs/>
        </w:rPr>
        <w:t>Building Heights shall be a maximum of 90 ft; however, buildings located within 200 ft. of existing residential subdivisions shall not exceed 50 ft. in height.</w:t>
      </w:r>
    </w:p>
    <w:p w14:paraId="68312EB8" w14:textId="77777777" w:rsidR="005B20FE" w:rsidRPr="005B20FE" w:rsidRDefault="005B20FE" w:rsidP="005B20FE">
      <w:pPr>
        <w:numPr>
          <w:ilvl w:val="0"/>
          <w:numId w:val="32"/>
        </w:numPr>
        <w:rPr>
          <w:bCs/>
          <w:u w:val="single"/>
        </w:rPr>
      </w:pPr>
      <w:r w:rsidRPr="005B20FE">
        <w:rPr>
          <w:bCs/>
        </w:rPr>
        <w:t>Existing dumpsters located near the Belks space shall be relocated away from the residential area.</w:t>
      </w:r>
    </w:p>
    <w:p w14:paraId="41DA3770" w14:textId="77777777" w:rsidR="005B20FE" w:rsidRPr="005B20FE" w:rsidRDefault="005B20FE" w:rsidP="005B20FE">
      <w:pPr>
        <w:numPr>
          <w:ilvl w:val="0"/>
          <w:numId w:val="32"/>
        </w:numPr>
        <w:rPr>
          <w:bCs/>
          <w:u w:val="single"/>
        </w:rPr>
      </w:pPr>
      <w:r w:rsidRPr="005B20FE">
        <w:rPr>
          <w:bCs/>
        </w:rPr>
        <w:t>Rooftop mechanical units and dumpsters shall be screened.</w:t>
      </w:r>
    </w:p>
    <w:p w14:paraId="6B8DA16C" w14:textId="77777777" w:rsidR="005B20FE" w:rsidRPr="005B20FE" w:rsidRDefault="005B20FE" w:rsidP="005B20FE">
      <w:pPr>
        <w:numPr>
          <w:ilvl w:val="0"/>
          <w:numId w:val="32"/>
        </w:numPr>
        <w:rPr>
          <w:bCs/>
          <w:u w:val="single"/>
        </w:rPr>
      </w:pPr>
      <w:bookmarkStart w:id="1" w:name="_Hlk107495538"/>
      <w:r w:rsidRPr="005B20FE">
        <w:rPr>
          <w:bCs/>
        </w:rPr>
        <w:t>Apartment units shall be individually metered.</w:t>
      </w:r>
    </w:p>
    <w:bookmarkEnd w:id="1"/>
    <w:p w14:paraId="33768EFE" w14:textId="77777777" w:rsidR="005B20FE" w:rsidRPr="005B20FE" w:rsidRDefault="005B20FE" w:rsidP="005B20FE">
      <w:pPr>
        <w:numPr>
          <w:ilvl w:val="0"/>
          <w:numId w:val="32"/>
        </w:numPr>
        <w:rPr>
          <w:bCs/>
          <w:u w:val="single"/>
        </w:rPr>
      </w:pPr>
      <w:r w:rsidRPr="005B20FE">
        <w:rPr>
          <w:bCs/>
        </w:rPr>
        <w:t>With regard to the multifamily units, the following shall apply:</w:t>
      </w:r>
    </w:p>
    <w:p w14:paraId="66586955" w14:textId="77777777" w:rsidR="005B20FE" w:rsidRPr="005B20FE" w:rsidRDefault="005B20FE" w:rsidP="005B20FE">
      <w:pPr>
        <w:numPr>
          <w:ilvl w:val="1"/>
          <w:numId w:val="34"/>
        </w:numPr>
        <w:rPr>
          <w:bCs/>
        </w:rPr>
      </w:pPr>
      <w:r w:rsidRPr="005B20FE">
        <w:rPr>
          <w:bCs/>
        </w:rPr>
        <w:t>Each unit shall have General Electric stainless-steel kitchen appliances (or equal or better).</w:t>
      </w:r>
    </w:p>
    <w:p w14:paraId="68CDD185" w14:textId="77777777" w:rsidR="005B20FE" w:rsidRPr="005B20FE" w:rsidRDefault="005B20FE" w:rsidP="005B20FE">
      <w:pPr>
        <w:numPr>
          <w:ilvl w:val="1"/>
          <w:numId w:val="34"/>
        </w:numPr>
        <w:rPr>
          <w:bCs/>
        </w:rPr>
      </w:pPr>
      <w:r w:rsidRPr="005B20FE">
        <w:rPr>
          <w:bCs/>
        </w:rPr>
        <w:t>All kitchens shall include granite countertops (or equal material such as quartz).</w:t>
      </w:r>
    </w:p>
    <w:p w14:paraId="3AEBCDE2" w14:textId="77777777" w:rsidR="005B20FE" w:rsidRPr="005B20FE" w:rsidRDefault="005B20FE" w:rsidP="005B20FE">
      <w:pPr>
        <w:numPr>
          <w:ilvl w:val="1"/>
          <w:numId w:val="34"/>
        </w:numPr>
        <w:rPr>
          <w:bCs/>
        </w:rPr>
      </w:pPr>
      <w:r w:rsidRPr="005B20FE">
        <w:rPr>
          <w:bCs/>
        </w:rPr>
        <w:t>Designer ceramic or glass tile backsplashes shall be provided in all units.</w:t>
      </w:r>
    </w:p>
    <w:p w14:paraId="03462688" w14:textId="77777777" w:rsidR="005B20FE" w:rsidRPr="005B20FE" w:rsidRDefault="005B20FE" w:rsidP="005B20FE">
      <w:pPr>
        <w:numPr>
          <w:ilvl w:val="1"/>
          <w:numId w:val="34"/>
        </w:numPr>
        <w:rPr>
          <w:bCs/>
        </w:rPr>
      </w:pPr>
      <w:r w:rsidRPr="005B20FE">
        <w:rPr>
          <w:bCs/>
        </w:rPr>
        <w:t>Floor finish materials shall be tile, carpet, luxury vinyl tile/plank, natural hardwoods, or engineered wood. Concrete flooring shall be prohibited.</w:t>
      </w:r>
    </w:p>
    <w:p w14:paraId="3540D133" w14:textId="77777777" w:rsidR="005B20FE" w:rsidRPr="005B20FE" w:rsidRDefault="005B20FE" w:rsidP="005B20FE">
      <w:pPr>
        <w:numPr>
          <w:ilvl w:val="1"/>
          <w:numId w:val="34"/>
        </w:numPr>
        <w:rPr>
          <w:bCs/>
        </w:rPr>
      </w:pPr>
      <w:r w:rsidRPr="005B20FE">
        <w:rPr>
          <w:bCs/>
        </w:rPr>
        <w:t>For increased privacy and reduced sound transmission, each unit shall have a minimum 7/16" 6-lb pad under all carpeted areas.</w:t>
      </w:r>
    </w:p>
    <w:p w14:paraId="12A6684D" w14:textId="77777777" w:rsidR="005B20FE" w:rsidRPr="005B20FE" w:rsidRDefault="005B20FE" w:rsidP="005B20FE">
      <w:pPr>
        <w:numPr>
          <w:ilvl w:val="1"/>
          <w:numId w:val="34"/>
        </w:numPr>
        <w:rPr>
          <w:bCs/>
        </w:rPr>
      </w:pPr>
      <w:r w:rsidRPr="005B20FE">
        <w:rPr>
          <w:bCs/>
        </w:rPr>
        <w:t>All units to be equipped with light fixtures and at least one overhead light per room.  All lighting within units shall be LED or newer lighting technology. No recessed can lights shall be permitted.</w:t>
      </w:r>
    </w:p>
    <w:p w14:paraId="14FC0321" w14:textId="77777777" w:rsidR="005B20FE" w:rsidRPr="005B20FE" w:rsidRDefault="005B20FE" w:rsidP="005B20FE">
      <w:pPr>
        <w:numPr>
          <w:ilvl w:val="1"/>
          <w:numId w:val="34"/>
        </w:numPr>
        <w:rPr>
          <w:bCs/>
        </w:rPr>
      </w:pPr>
      <w:r w:rsidRPr="005B20FE">
        <w:rPr>
          <w:bCs/>
        </w:rPr>
        <w:t>All bathrooms shall have granite countertops (or equal material such as quartz).</w:t>
      </w:r>
    </w:p>
    <w:p w14:paraId="2310C276" w14:textId="77777777" w:rsidR="005B20FE" w:rsidRPr="005B20FE" w:rsidRDefault="005B20FE" w:rsidP="005B20FE">
      <w:pPr>
        <w:numPr>
          <w:ilvl w:val="1"/>
          <w:numId w:val="34"/>
        </w:numPr>
        <w:rPr>
          <w:bCs/>
        </w:rPr>
      </w:pPr>
      <w:r w:rsidRPr="005B20FE">
        <w:rPr>
          <w:bCs/>
        </w:rPr>
        <w:t>All bathrooms shall have tiled shower/tub surrounds.</w:t>
      </w:r>
    </w:p>
    <w:p w14:paraId="5500E88E" w14:textId="77777777" w:rsidR="005B20FE" w:rsidRPr="005B20FE" w:rsidRDefault="005B20FE" w:rsidP="005B20FE">
      <w:pPr>
        <w:numPr>
          <w:ilvl w:val="1"/>
          <w:numId w:val="34"/>
        </w:numPr>
        <w:rPr>
          <w:bCs/>
        </w:rPr>
      </w:pPr>
      <w:r w:rsidRPr="005B20FE">
        <w:rPr>
          <w:bCs/>
        </w:rPr>
        <w:t>All units shall have nine-foot ceilings throughout.</w:t>
      </w:r>
    </w:p>
    <w:p w14:paraId="1EE67890" w14:textId="77777777" w:rsidR="005B20FE" w:rsidRPr="005B20FE" w:rsidRDefault="005B20FE" w:rsidP="005B20FE">
      <w:pPr>
        <w:numPr>
          <w:ilvl w:val="1"/>
          <w:numId w:val="34"/>
        </w:numPr>
        <w:rPr>
          <w:bCs/>
        </w:rPr>
      </w:pPr>
      <w:r w:rsidRPr="005B20FE">
        <w:rPr>
          <w:bCs/>
        </w:rPr>
        <w:t>All bedrooms shall include a walk-in closet, except for the one bedroom with den which shall include a full room-length wall closet.</w:t>
      </w:r>
    </w:p>
    <w:p w14:paraId="0AABF226" w14:textId="77777777" w:rsidR="005B20FE" w:rsidRPr="005B20FE" w:rsidRDefault="005B20FE" w:rsidP="005B20FE">
      <w:pPr>
        <w:numPr>
          <w:ilvl w:val="1"/>
          <w:numId w:val="34"/>
        </w:numPr>
        <w:rPr>
          <w:bCs/>
        </w:rPr>
      </w:pPr>
      <w:r w:rsidRPr="005B20FE">
        <w:rPr>
          <w:bCs/>
        </w:rPr>
        <w:t>All units shall be equipped with a full-size washer and dryer.</w:t>
      </w:r>
    </w:p>
    <w:p w14:paraId="01755A60" w14:textId="77777777" w:rsidR="005B20FE" w:rsidRPr="005B20FE" w:rsidRDefault="005B20FE" w:rsidP="005B20FE">
      <w:pPr>
        <w:numPr>
          <w:ilvl w:val="1"/>
          <w:numId w:val="34"/>
        </w:numPr>
        <w:rPr>
          <w:bCs/>
        </w:rPr>
      </w:pPr>
      <w:r w:rsidRPr="005B20FE">
        <w:rPr>
          <w:bCs/>
        </w:rPr>
        <w:t>All units shall be equipped with an automatic fire sprinkler system.</w:t>
      </w:r>
    </w:p>
    <w:p w14:paraId="0E18BBB1" w14:textId="77777777" w:rsidR="005B20FE" w:rsidRPr="005B20FE" w:rsidRDefault="005B20FE" w:rsidP="005B20FE">
      <w:pPr>
        <w:numPr>
          <w:ilvl w:val="1"/>
          <w:numId w:val="34"/>
        </w:numPr>
        <w:rPr>
          <w:bCs/>
        </w:rPr>
      </w:pPr>
      <w:r w:rsidRPr="005B20FE">
        <w:rPr>
          <w:bCs/>
        </w:rPr>
        <w:t>Walk-out balconies shall be a minimum depth of 4'-0", including the portion of the balcony that is recessed into the building for privacy reasons. Juliet balconies, which provide no privacy, shall be prohibited.</w:t>
      </w:r>
    </w:p>
    <w:p w14:paraId="65E52C39" w14:textId="77777777" w:rsidR="005B20FE" w:rsidRPr="005B20FE" w:rsidRDefault="005B20FE" w:rsidP="005B20FE">
      <w:pPr>
        <w:numPr>
          <w:ilvl w:val="1"/>
          <w:numId w:val="34"/>
        </w:numPr>
        <w:rPr>
          <w:bCs/>
        </w:rPr>
      </w:pPr>
      <w:r w:rsidRPr="005B20FE">
        <w:rPr>
          <w:bCs/>
        </w:rPr>
        <w:t>The property owner shall provide elevators and elevator lobbies.</w:t>
      </w:r>
    </w:p>
    <w:p w14:paraId="23DE7185" w14:textId="77777777" w:rsidR="005B20FE" w:rsidRPr="005B20FE" w:rsidRDefault="005B20FE" w:rsidP="005B20FE">
      <w:pPr>
        <w:numPr>
          <w:ilvl w:val="1"/>
          <w:numId w:val="34"/>
        </w:numPr>
        <w:rPr>
          <w:bCs/>
        </w:rPr>
      </w:pPr>
      <w:r w:rsidRPr="005B20FE">
        <w:rPr>
          <w:bCs/>
        </w:rPr>
        <w:t>All interior corridors shall be enclosed and climate controlled. Open air breezeways shall be prohibited.</w:t>
      </w:r>
    </w:p>
    <w:p w14:paraId="27B5BF34" w14:textId="77777777" w:rsidR="005B20FE" w:rsidRPr="005B20FE" w:rsidRDefault="005B20FE" w:rsidP="005B20FE">
      <w:pPr>
        <w:numPr>
          <w:ilvl w:val="1"/>
          <w:numId w:val="34"/>
        </w:numPr>
        <w:rPr>
          <w:bCs/>
        </w:rPr>
      </w:pPr>
      <w:r w:rsidRPr="005B20FE">
        <w:rPr>
          <w:bCs/>
        </w:rPr>
        <w:t>The property owner shall provide trash chutes internal to the building so residents do not have to carry their trash downstairs.</w:t>
      </w:r>
    </w:p>
    <w:p w14:paraId="0274F71A" w14:textId="77777777" w:rsidR="005B20FE" w:rsidRPr="005B20FE" w:rsidRDefault="005B20FE" w:rsidP="005B20FE">
      <w:pPr>
        <w:numPr>
          <w:ilvl w:val="1"/>
          <w:numId w:val="34"/>
        </w:numPr>
        <w:rPr>
          <w:bCs/>
        </w:rPr>
      </w:pPr>
      <w:r w:rsidRPr="005B20FE">
        <w:rPr>
          <w:bCs/>
        </w:rPr>
        <w:t>All interior corridor floor finish materials shall be tile, carpet, luxury vinyl tile/plank, or engineered wood. Unfinished concrete flooring shall be prohibited.</w:t>
      </w:r>
    </w:p>
    <w:p w14:paraId="5C383F50" w14:textId="77777777" w:rsidR="005B20FE" w:rsidRPr="005B20FE" w:rsidRDefault="005B20FE" w:rsidP="005B20FE">
      <w:pPr>
        <w:numPr>
          <w:ilvl w:val="0"/>
          <w:numId w:val="32"/>
        </w:numPr>
        <w:contextualSpacing/>
        <w:rPr>
          <w:bCs/>
        </w:rPr>
      </w:pPr>
      <w:r w:rsidRPr="005B20FE">
        <w:rPr>
          <w:bCs/>
        </w:rPr>
        <w:t>Applicant shall submit a comprehensive sign package for review and approval by the Planning Commission.</w:t>
      </w:r>
    </w:p>
    <w:p w14:paraId="74E1D9F8" w14:textId="77777777" w:rsidR="005B20FE" w:rsidRPr="005B20FE" w:rsidRDefault="005B20FE" w:rsidP="005B20FE">
      <w:pPr>
        <w:numPr>
          <w:ilvl w:val="0"/>
          <w:numId w:val="32"/>
        </w:numPr>
        <w:contextualSpacing/>
        <w:rPr>
          <w:bCs/>
        </w:rPr>
      </w:pPr>
      <w:r w:rsidRPr="005B20FE">
        <w:rPr>
          <w:bCs/>
        </w:rPr>
        <w:lastRenderedPageBreak/>
        <w:t>With regard to Gwinnett County Zoning Cases RZ1990-35, RZ1990-136, RZ1998-156, RZC1999-088, RZC2002-040, SUP2005-020, and CIC2006-017 as they apply to The Forum properties included in this application (parcels 6301 174 &amp; 6317 001), only the following conditions shall apply:</w:t>
      </w:r>
    </w:p>
    <w:p w14:paraId="1774043E" w14:textId="77777777" w:rsidR="005B20FE" w:rsidRPr="005B20FE" w:rsidRDefault="005B20FE" w:rsidP="005B20FE">
      <w:pPr>
        <w:numPr>
          <w:ilvl w:val="1"/>
          <w:numId w:val="32"/>
        </w:numPr>
        <w:contextualSpacing/>
        <w:rPr>
          <w:bCs/>
        </w:rPr>
      </w:pPr>
      <w:bookmarkStart w:id="2" w:name="_Hlk108169109"/>
      <w:r w:rsidRPr="005B20FE">
        <w:rPr>
          <w:bCs/>
        </w:rPr>
        <w:t>All uses and special uses permitted within the C-1 zoning district. All uses permitted within the C-2 zoning district, except for the following: animal hospitals or veterinary clinics; automotive car wa</w:t>
      </w:r>
      <w:r w:rsidRPr="005B20FE">
        <w:rPr>
          <w:rFonts w:eastAsia="Gill Sans MT" w:cs="Gill Sans MT"/>
          <w:bCs/>
        </w:rPr>
        <w:t>s</w:t>
      </w:r>
      <w:r w:rsidRPr="005B20FE">
        <w:rPr>
          <w:bCs/>
        </w:rPr>
        <w:t xml:space="preserve">h; automotive parts stores; billboards; building, electrical or plumbing contractors; funeral homes or mausoleums; furniture rental establishments; equipment rental; </w:t>
      </w:r>
      <w:r w:rsidRPr="005B20FE">
        <w:rPr>
          <w:bCs/>
          <w:strike/>
        </w:rPr>
        <w:t>hotels or motels;</w:t>
      </w:r>
      <w:r w:rsidRPr="005B20FE">
        <w:rPr>
          <w:bCs/>
        </w:rPr>
        <w:t xml:space="preserve"> self-service or coin operated laundries; liquor stores; mobile buildings; </w:t>
      </w:r>
      <w:r w:rsidRPr="005B20FE">
        <w:rPr>
          <w:bCs/>
          <w:strike/>
        </w:rPr>
        <w:t>parking lots and garages (as a principal use);</w:t>
      </w:r>
      <w:r w:rsidRPr="005B20FE">
        <w:rPr>
          <w:bCs/>
        </w:rPr>
        <w:t xml:space="preserve"> pest control businesses; </w:t>
      </w:r>
      <w:r w:rsidRPr="005B20FE">
        <w:rPr>
          <w:bCs/>
          <w:strike/>
        </w:rPr>
        <w:t>pet shops or grooming establishments;</w:t>
      </w:r>
      <w:r w:rsidRPr="005B20FE">
        <w:rPr>
          <w:bCs/>
        </w:rPr>
        <w:t xml:space="preserve"> lounges/clubs; </w:t>
      </w:r>
      <w:r w:rsidRPr="005B20FE">
        <w:rPr>
          <w:bCs/>
          <w:u w:val="single"/>
        </w:rPr>
        <w:t>movie theaters, convenience stores, gas stations, auto repair, and other automotive uses</w:t>
      </w:r>
      <w:r w:rsidRPr="005B20FE">
        <w:rPr>
          <w:bCs/>
        </w:rPr>
        <w:t>, and any temporary uses.</w:t>
      </w:r>
    </w:p>
    <w:p w14:paraId="58D38FD2" w14:textId="77777777" w:rsidR="005B20FE" w:rsidRPr="005B20FE" w:rsidRDefault="005B20FE" w:rsidP="005B20FE">
      <w:pPr>
        <w:numPr>
          <w:ilvl w:val="1"/>
          <w:numId w:val="32"/>
        </w:numPr>
        <w:contextualSpacing/>
        <w:rPr>
          <w:bCs/>
        </w:rPr>
      </w:pPr>
      <w:r w:rsidRPr="005B20FE">
        <w:rPr>
          <w:bCs/>
        </w:rPr>
        <w:t xml:space="preserve">Drive-through businesses shall be prohibited. </w:t>
      </w:r>
    </w:p>
    <w:bookmarkEnd w:id="2"/>
    <w:p w14:paraId="47414833" w14:textId="77777777" w:rsidR="005B20FE" w:rsidRPr="005B20FE" w:rsidRDefault="005B20FE" w:rsidP="005B20FE">
      <w:pPr>
        <w:numPr>
          <w:ilvl w:val="1"/>
          <w:numId w:val="32"/>
        </w:numPr>
        <w:contextualSpacing/>
        <w:rPr>
          <w:bCs/>
        </w:rPr>
      </w:pPr>
      <w:r w:rsidRPr="005B20FE">
        <w:rPr>
          <w:bCs/>
        </w:rPr>
        <w:t>Maintain natural undisturbed buffers a minimum of 75 feet in width adjacent to residential zoning. Where disturbance of the natural buffer has occurred adjacent to residentia</w:t>
      </w:r>
      <w:r w:rsidRPr="005B20FE">
        <w:rPr>
          <w:rFonts w:eastAsia="Gill Sans MT" w:cs="Gill Sans MT"/>
          <w:bCs/>
        </w:rPr>
        <w:t xml:space="preserve">l </w:t>
      </w:r>
      <w:r w:rsidRPr="005B20FE">
        <w:rPr>
          <w:bCs/>
        </w:rPr>
        <w:t>zoning provide an additional 50 feet of natural buffer beginning at the point of disturbance, but in no event shall the buffer be less than 75 feet. For the area where the disturbance is in excess of 25 feet including but not limited to lots 840, 841, 842, 846, and 847 of the adjacent Amberfield subdivision Unit 8, pursuant to a plat of said subdivision as is recorded in the Deed of Records of Gwinnett County Georgia, an additional 75 feet of natural buffer shall be provided from the point of disturbance. Where the natural undisturbed buffer is sparsely vegetated, including but not limited to, certain areas adjacent to lots 846 and 847, the buffer shall be enhanced by the installation of a six (6) foot high berm (as measured at its apex) which shall be sloped pursuant to acceptable landscape engineering requirements. It shall be built adjacent to the drainage ditch on the Forum (commercial) side of the ditch in order to provide a visual screen. The berm shall further be planted with evergreen trees no less than six (6) to eight (8) feet tall at the time of planting. For the entire length of the northwesterly property line install and maintain an 8-foot high green, black, or brown vinyl coated chain link fence within the buffer and provide an evergreen tree screen. Fence shall be located on the applicant's side of the buffer and shall connect to· Amberfield Subdivision's brick wall at the road right­of-way.</w:t>
      </w:r>
    </w:p>
    <w:p w14:paraId="2E7BAF5C" w14:textId="77777777" w:rsidR="005B20FE" w:rsidRPr="005B20FE" w:rsidRDefault="005B20FE" w:rsidP="005B20FE">
      <w:pPr>
        <w:numPr>
          <w:ilvl w:val="1"/>
          <w:numId w:val="32"/>
        </w:numPr>
        <w:contextualSpacing/>
        <w:rPr>
          <w:bCs/>
        </w:rPr>
      </w:pPr>
      <w:r w:rsidRPr="005B20FE">
        <w:rPr>
          <w:bCs/>
        </w:rPr>
        <w:t>Provide internal access to any outparcel development.</w:t>
      </w:r>
    </w:p>
    <w:p w14:paraId="5A03264D" w14:textId="77777777" w:rsidR="005B20FE" w:rsidRPr="005B20FE" w:rsidRDefault="005B20FE" w:rsidP="005B20FE">
      <w:pPr>
        <w:numPr>
          <w:ilvl w:val="1"/>
          <w:numId w:val="32"/>
        </w:numPr>
        <w:contextualSpacing/>
        <w:rPr>
          <w:bCs/>
        </w:rPr>
      </w:pPr>
      <w:r w:rsidRPr="005B20FE">
        <w:rPr>
          <w:bCs/>
        </w:rPr>
        <w:t>No billboards are permitted.</w:t>
      </w:r>
    </w:p>
    <w:p w14:paraId="45E1358F" w14:textId="77777777" w:rsidR="005B20FE" w:rsidRPr="005B20FE" w:rsidRDefault="005B20FE" w:rsidP="005B20FE">
      <w:pPr>
        <w:numPr>
          <w:ilvl w:val="1"/>
          <w:numId w:val="32"/>
        </w:numPr>
        <w:contextualSpacing/>
        <w:rPr>
          <w:bCs/>
        </w:rPr>
      </w:pPr>
      <w:r w:rsidRPr="005B20FE">
        <w:rPr>
          <w:bCs/>
        </w:rPr>
        <w:t>Dumpsters shall be screened by an opaque decorative wall, at least six (6) feet in height, which will coordinate with the building architecture, and with a gated entry. Pick-up for dumpsters shall be limited to between the hours of 8:00 a.m. and 6:00 p.m.</w:t>
      </w:r>
    </w:p>
    <w:p w14:paraId="6BD083C4" w14:textId="77777777" w:rsidR="005B20FE" w:rsidRPr="005B20FE" w:rsidRDefault="005B20FE" w:rsidP="005B20FE">
      <w:pPr>
        <w:numPr>
          <w:ilvl w:val="1"/>
          <w:numId w:val="32"/>
        </w:numPr>
        <w:contextualSpacing/>
        <w:rPr>
          <w:bCs/>
        </w:rPr>
      </w:pPr>
      <w:r w:rsidRPr="005B20FE">
        <w:rPr>
          <w:bCs/>
        </w:rPr>
        <w:t xml:space="preserve">Buildings shall be finished with architectural treatments containing a mixture of brick, stone, stucco, glass, or wood on all sides facing public roads and/or where pedestrian traffic will access the project. All mechanical appurtenances and/or duct work shall be screened from view. Screening shall coordinate with the building architecture. Mechanical equipment shall be screened. </w:t>
      </w:r>
    </w:p>
    <w:p w14:paraId="395BE7B8" w14:textId="77777777" w:rsidR="005B20FE" w:rsidRPr="005B20FE" w:rsidRDefault="005B20FE" w:rsidP="005B20FE">
      <w:pPr>
        <w:numPr>
          <w:ilvl w:val="1"/>
          <w:numId w:val="32"/>
        </w:numPr>
        <w:contextualSpacing/>
        <w:rPr>
          <w:bCs/>
        </w:rPr>
      </w:pPr>
      <w:r w:rsidRPr="005B20FE">
        <w:rPr>
          <w:bCs/>
        </w:rPr>
        <w:lastRenderedPageBreak/>
        <w:t>Business hours are to be limited to Monday through Thursday from 7:00 a.m. to 12:00 midnight and Friday through Sunday from 7:00 a.m. to 2 a.m. Business hours for the coffee/bagel shop and any specialty gourmet food stor</w:t>
      </w:r>
      <w:r w:rsidRPr="005B20FE">
        <w:rPr>
          <w:rFonts w:eastAsia="Gill Sans MT" w:cs="Gill Sans MT"/>
          <w:bCs/>
        </w:rPr>
        <w:t>e</w:t>
      </w:r>
      <w:r w:rsidRPr="005B20FE">
        <w:rPr>
          <w:bCs/>
        </w:rPr>
        <w:t>(s) shall be 6:00 a.m. to 2 a.m. seven days a week. However, any business closer than 250 feet from the property line of an occupied residence shall close at midnight.</w:t>
      </w:r>
    </w:p>
    <w:p w14:paraId="15D55EE1" w14:textId="77777777" w:rsidR="005B20FE" w:rsidRPr="005B20FE" w:rsidRDefault="005B20FE" w:rsidP="005B20FE">
      <w:pPr>
        <w:numPr>
          <w:ilvl w:val="1"/>
          <w:numId w:val="32"/>
        </w:numPr>
        <w:contextualSpacing/>
        <w:rPr>
          <w:bCs/>
        </w:rPr>
      </w:pPr>
      <w:r w:rsidRPr="005B20FE">
        <w:rPr>
          <w:bCs/>
        </w:rPr>
        <w:t>All food service facilities on the property, including outparcels, shall install odor scrubbers which remove 95% of cooking odors.</w:t>
      </w:r>
    </w:p>
    <w:p w14:paraId="35A599D5" w14:textId="77777777" w:rsidR="005B20FE" w:rsidRPr="005B20FE" w:rsidRDefault="005B20FE" w:rsidP="005B20FE">
      <w:pPr>
        <w:numPr>
          <w:ilvl w:val="1"/>
          <w:numId w:val="32"/>
        </w:numPr>
        <w:contextualSpacing/>
        <w:rPr>
          <w:bCs/>
        </w:rPr>
      </w:pPr>
      <w:r w:rsidRPr="005B20FE">
        <w:rPr>
          <w:bCs/>
        </w:rPr>
        <w:t xml:space="preserve">Truck delivery shall be limited to the hours of 8:00 a.m. to 6:00 p.m. The following exception shall be related only to the Trader Joe's business </w:t>
      </w:r>
      <w:r w:rsidRPr="005B20FE">
        <w:rPr>
          <w:bCs/>
          <w:u w:val="single"/>
        </w:rPr>
        <w:t>(or comparable business occupying the same space)</w:t>
      </w:r>
      <w:r w:rsidRPr="005B20FE">
        <w:rPr>
          <w:bCs/>
        </w:rPr>
        <w:t xml:space="preserve"> as described below. Additional delivery hours shall be extended to no earlier than 6:30 a.m. and no later than 9:30 p.m. for Suite 101 of the southernmost building located at the Peachtree Corners Circle end of the Forum development. Deliveries shall be of merchandise or produce only and shall not include waste or garbage removal or pick-up of any type. Trader Joe’s deliveries </w:t>
      </w:r>
      <w:r w:rsidRPr="005B20FE">
        <w:rPr>
          <w:bCs/>
          <w:u w:val="single"/>
        </w:rPr>
        <w:t>(or comparable business occupying the same space)</w:t>
      </w:r>
      <w:r w:rsidRPr="005B20FE">
        <w:rPr>
          <w:bCs/>
        </w:rPr>
        <w:t xml:space="preserve"> shall be subject to the following:</w:t>
      </w:r>
    </w:p>
    <w:p w14:paraId="2D0B4DC8" w14:textId="77777777" w:rsidR="005B20FE" w:rsidRPr="005B20FE" w:rsidRDefault="005B20FE" w:rsidP="005B20FE">
      <w:pPr>
        <w:numPr>
          <w:ilvl w:val="2"/>
          <w:numId w:val="32"/>
        </w:numPr>
        <w:contextualSpacing/>
        <w:rPr>
          <w:bCs/>
        </w:rPr>
      </w:pPr>
      <w:r w:rsidRPr="005B20FE">
        <w:rPr>
          <w:bCs/>
        </w:rPr>
        <w:t>No delivery truck shall enter the Forum property before 6:30 a.m. No idling or beeping is permitted before 8 a.m. All trucks must exit the property prior to 9:30 p.m.</w:t>
      </w:r>
    </w:p>
    <w:p w14:paraId="25B3BD7C" w14:textId="77777777" w:rsidR="005B20FE" w:rsidRPr="005B20FE" w:rsidRDefault="005B20FE" w:rsidP="005B20FE">
      <w:pPr>
        <w:numPr>
          <w:ilvl w:val="2"/>
          <w:numId w:val="32"/>
        </w:numPr>
        <w:contextualSpacing/>
        <w:rPr>
          <w:bCs/>
        </w:rPr>
      </w:pPr>
      <w:r w:rsidRPr="005B20FE">
        <w:rPr>
          <w:bCs/>
        </w:rPr>
        <w:t>Delivery trucks must enter from the Peachtree Corners Circle entrance and shall be prohibited from using the back alley behind the main stretch of buildings.</w:t>
      </w:r>
    </w:p>
    <w:p w14:paraId="7B7910FD" w14:textId="77777777" w:rsidR="005B20FE" w:rsidRPr="005B20FE" w:rsidRDefault="005B20FE" w:rsidP="005B20FE">
      <w:pPr>
        <w:numPr>
          <w:ilvl w:val="2"/>
          <w:numId w:val="32"/>
        </w:numPr>
        <w:contextualSpacing/>
        <w:rPr>
          <w:bCs/>
        </w:rPr>
      </w:pPr>
      <w:r w:rsidRPr="005B20FE">
        <w:rPr>
          <w:bCs/>
        </w:rPr>
        <w:t>Trader Joe's is to use only electric forklifts and no beeping is permitted before 8 a.m.</w:t>
      </w:r>
    </w:p>
    <w:p w14:paraId="6E8DBD08" w14:textId="77777777" w:rsidR="005B20FE" w:rsidRPr="005B20FE" w:rsidRDefault="005B20FE" w:rsidP="005B20FE">
      <w:pPr>
        <w:numPr>
          <w:ilvl w:val="2"/>
          <w:numId w:val="32"/>
        </w:numPr>
        <w:contextualSpacing/>
        <w:rPr>
          <w:bCs/>
        </w:rPr>
      </w:pPr>
      <w:r w:rsidRPr="005B20FE">
        <w:rPr>
          <w:bCs/>
        </w:rPr>
        <w:t>Trader Joe's will provide to the Amberfield Homeowners’ Association direct contact information for the Store Manager, Assistant Manager, Director of Operations for Transportation and Vice President of Operations.</w:t>
      </w:r>
    </w:p>
    <w:p w14:paraId="4E99D750" w14:textId="77777777" w:rsidR="005B20FE" w:rsidRPr="005B20FE" w:rsidRDefault="005B20FE" w:rsidP="005B20FE">
      <w:pPr>
        <w:numPr>
          <w:ilvl w:val="2"/>
          <w:numId w:val="32"/>
        </w:numPr>
        <w:contextualSpacing/>
        <w:rPr>
          <w:bCs/>
        </w:rPr>
      </w:pPr>
      <w:r w:rsidRPr="005B20FE">
        <w:rPr>
          <w:bCs/>
        </w:rPr>
        <w:t>The Forum management shall also provide to the Amberfield Homeowners’ Association contact information for the Forum on site management.</w:t>
      </w:r>
    </w:p>
    <w:p w14:paraId="7EE5F831" w14:textId="77777777" w:rsidR="005B20FE" w:rsidRPr="005B20FE" w:rsidRDefault="005B20FE" w:rsidP="005B20FE">
      <w:pPr>
        <w:numPr>
          <w:ilvl w:val="2"/>
          <w:numId w:val="32"/>
        </w:numPr>
        <w:contextualSpacing/>
        <w:rPr>
          <w:bCs/>
          <w:strike/>
        </w:rPr>
      </w:pPr>
      <w:r w:rsidRPr="005B20FE">
        <w:rPr>
          <w:bCs/>
        </w:rPr>
        <w:t xml:space="preserve">Lights in the parking area associated with the retail/office buildings shall include the same cut-off's as other lighting in the Forum complex. </w:t>
      </w:r>
      <w:r w:rsidRPr="005B20FE">
        <w:rPr>
          <w:bCs/>
          <w:strike/>
        </w:rPr>
        <w:t>prior to issuance of a Certificate of Occupancy for Trader Joe's.</w:t>
      </w:r>
    </w:p>
    <w:p w14:paraId="576F71BA" w14:textId="77777777" w:rsidR="005B20FE" w:rsidRPr="005B20FE" w:rsidRDefault="005B20FE" w:rsidP="005B20FE">
      <w:pPr>
        <w:numPr>
          <w:ilvl w:val="2"/>
          <w:numId w:val="32"/>
        </w:numPr>
        <w:contextualSpacing/>
        <w:rPr>
          <w:bCs/>
        </w:rPr>
      </w:pPr>
      <w:r w:rsidRPr="005B20FE">
        <w:rPr>
          <w:bCs/>
        </w:rPr>
        <w:t>No merchandise, shipping, or storage materials shall be stored on the exterior of the store location. Exceptions shall be seasonal plants and flowers.</w:t>
      </w:r>
    </w:p>
    <w:p w14:paraId="696AC535" w14:textId="77777777" w:rsidR="005B20FE" w:rsidRPr="005B20FE" w:rsidRDefault="005B20FE" w:rsidP="005B20FE">
      <w:pPr>
        <w:numPr>
          <w:ilvl w:val="2"/>
          <w:numId w:val="32"/>
        </w:numPr>
        <w:contextualSpacing/>
        <w:rPr>
          <w:bCs/>
        </w:rPr>
      </w:pPr>
      <w:r w:rsidRPr="005B20FE">
        <w:rPr>
          <w:bCs/>
        </w:rPr>
        <w:t xml:space="preserve">The Forum shall install </w:t>
      </w:r>
      <w:r w:rsidRPr="005B20FE">
        <w:rPr>
          <w:bCs/>
          <w:u w:val="single"/>
        </w:rPr>
        <w:t>and maintain an</w:t>
      </w:r>
      <w:r w:rsidRPr="005B20FE">
        <w:rPr>
          <w:bCs/>
        </w:rPr>
        <w:t xml:space="preserve"> 8-foot high sound abatement type opaque fencing along the entire length of the retaining wall adjacent to Amberfield as noted on the site plan submitted on June 20, 2006. The style and choice of the fence shall be approved by the Amberfield Homeowners’ Association.</w:t>
      </w:r>
    </w:p>
    <w:p w14:paraId="401C7DE3" w14:textId="77777777" w:rsidR="005B20FE" w:rsidRPr="005B20FE" w:rsidRDefault="005B20FE" w:rsidP="005B20FE">
      <w:pPr>
        <w:numPr>
          <w:ilvl w:val="2"/>
          <w:numId w:val="32"/>
        </w:numPr>
        <w:contextualSpacing/>
        <w:rPr>
          <w:bCs/>
        </w:rPr>
      </w:pPr>
      <w:r w:rsidRPr="005B20FE">
        <w:rPr>
          <w:bCs/>
        </w:rPr>
        <w:t>The Forum shall install parking lot-controlled access gates (subject to review by Gwinnett County Fire Services) to prevent traffic from entering the back alley and parking area (both ends) before the allotted hou</w:t>
      </w:r>
      <w:r w:rsidRPr="005B20FE">
        <w:rPr>
          <w:rFonts w:eastAsia="Gill Sans MT" w:cs="Gill Sans MT"/>
          <w:bCs/>
        </w:rPr>
        <w:t>r</w:t>
      </w:r>
      <w:r w:rsidRPr="005B20FE">
        <w:rPr>
          <w:bCs/>
        </w:rPr>
        <w:t>s. The gates will be closed at 6 pm and open at 8 am.</w:t>
      </w:r>
    </w:p>
    <w:p w14:paraId="20163C11" w14:textId="77777777" w:rsidR="005B20FE" w:rsidRPr="005B20FE" w:rsidRDefault="005B20FE" w:rsidP="005B20FE">
      <w:pPr>
        <w:numPr>
          <w:ilvl w:val="1"/>
          <w:numId w:val="32"/>
        </w:numPr>
        <w:contextualSpacing/>
        <w:rPr>
          <w:bCs/>
        </w:rPr>
      </w:pPr>
      <w:r w:rsidRPr="005B20FE">
        <w:rPr>
          <w:bCs/>
        </w:rPr>
        <w:t>No overnight parking or idling of delivery trucks shall be allowed.</w:t>
      </w:r>
    </w:p>
    <w:p w14:paraId="100B2069" w14:textId="77777777" w:rsidR="005B20FE" w:rsidRPr="005B20FE" w:rsidRDefault="005B20FE" w:rsidP="005B20FE">
      <w:pPr>
        <w:numPr>
          <w:ilvl w:val="1"/>
          <w:numId w:val="32"/>
        </w:numPr>
        <w:contextualSpacing/>
        <w:rPr>
          <w:bCs/>
        </w:rPr>
      </w:pPr>
      <w:r w:rsidRPr="005B20FE">
        <w:rPr>
          <w:bCs/>
        </w:rPr>
        <w:lastRenderedPageBreak/>
        <w:t>Outdoor lighting shall be contained in cut-off type luminaries and shall be directed in toward the property so as not to reflect into adjacent properties nor to create a hazard for passing automobile traffic.  Any lights located on the rear of the building must be directed downward.</w:t>
      </w:r>
    </w:p>
    <w:p w14:paraId="1F301DF0" w14:textId="15E71385" w:rsidR="00EE68FC" w:rsidRPr="005B20FE" w:rsidRDefault="005B20FE" w:rsidP="005B20FE">
      <w:pPr>
        <w:numPr>
          <w:ilvl w:val="0"/>
          <w:numId w:val="32"/>
        </w:numPr>
        <w:rPr>
          <w:bCs/>
        </w:rPr>
      </w:pPr>
      <w:r w:rsidRPr="005B20FE">
        <w:rPr>
          <w:bCs/>
        </w:rPr>
        <w:t>Operation of parking lot cleaning machinery or other maintenance equipment that emits noise shall be limited to the hours of 8:00 a.m. to 9:30 p.m.</w:t>
      </w:r>
    </w:p>
    <w:sectPr w:rsidR="00EE68FC" w:rsidRPr="005B20FE" w:rsidSect="00E972F8">
      <w:headerReference w:type="default" r:id="rId8"/>
      <w:footerReference w:type="default" r:id="rId9"/>
      <w:pgSz w:w="12240" w:h="15840" w:code="1"/>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AA37" w14:textId="77777777" w:rsidR="003E6113" w:rsidRDefault="003E6113" w:rsidP="00AD77F5">
      <w:r>
        <w:separator/>
      </w:r>
    </w:p>
  </w:endnote>
  <w:endnote w:type="continuationSeparator" w:id="0">
    <w:p w14:paraId="003C7C4E" w14:textId="77777777" w:rsidR="003E6113" w:rsidRDefault="003E6113" w:rsidP="00AD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DF16" w14:textId="77777777" w:rsidR="001F6B70" w:rsidRDefault="001F6B70" w:rsidP="004A496C">
    <w:pPr>
      <w:pStyle w:val="Footer"/>
      <w:tabs>
        <w:tab w:val="left" w:pos="4518"/>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F598F">
      <w:rPr>
        <w:rStyle w:val="PageNumber"/>
        <w:noProof/>
      </w:rPr>
      <w:t>4</w:t>
    </w:r>
    <w:r>
      <w:rPr>
        <w:rStyle w:val="PageNumber"/>
      </w:rPr>
      <w:fldChar w:fldCharType="end"/>
    </w:r>
  </w:p>
  <w:p w14:paraId="42063F89" w14:textId="77777777" w:rsidR="001F6B70" w:rsidRDefault="001F6B70" w:rsidP="004A49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EB799" w14:textId="77777777" w:rsidR="003E6113" w:rsidRDefault="003E6113" w:rsidP="00AD77F5">
      <w:r>
        <w:separator/>
      </w:r>
    </w:p>
  </w:footnote>
  <w:footnote w:type="continuationSeparator" w:id="0">
    <w:p w14:paraId="18BDD07D" w14:textId="77777777" w:rsidR="003E6113" w:rsidRDefault="003E6113" w:rsidP="00AD7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C81E" w14:textId="1155E293" w:rsidR="001F6B70" w:rsidRPr="00F25D4F" w:rsidRDefault="00AC7AF3" w:rsidP="00F25D4F">
    <w:pPr>
      <w:pStyle w:val="Header"/>
      <w:jc w:val="right"/>
      <w:rPr>
        <w:b w:val="0"/>
        <w:color w:val="auto"/>
        <w:sz w:val="24"/>
        <w:szCs w:val="24"/>
      </w:rPr>
    </w:pPr>
    <w:r>
      <w:rPr>
        <w:b w:val="0"/>
        <w:color w:val="auto"/>
        <w:sz w:val="24"/>
        <w:szCs w:val="24"/>
      </w:rPr>
      <w:t>RZ</w:t>
    </w:r>
    <w:r w:rsidR="00A50825">
      <w:rPr>
        <w:b w:val="0"/>
        <w:color w:val="auto"/>
        <w:sz w:val="24"/>
        <w:szCs w:val="24"/>
      </w:rPr>
      <w:t>20</w:t>
    </w:r>
    <w:r w:rsidR="00AE734A">
      <w:rPr>
        <w:b w:val="0"/>
        <w:color w:val="auto"/>
        <w:sz w:val="24"/>
        <w:szCs w:val="24"/>
      </w:rPr>
      <w:t>2</w:t>
    </w:r>
    <w:r w:rsidR="002F5902">
      <w:rPr>
        <w:b w:val="0"/>
        <w:color w:val="auto"/>
        <w:sz w:val="24"/>
        <w:szCs w:val="24"/>
      </w:rPr>
      <w:t>2</w:t>
    </w:r>
    <w:r w:rsidR="00A50825">
      <w:rPr>
        <w:b w:val="0"/>
        <w:color w:val="auto"/>
        <w:sz w:val="24"/>
        <w:szCs w:val="24"/>
      </w:rPr>
      <w:t>-00</w:t>
    </w:r>
    <w:r>
      <w:rPr>
        <w:b w:val="0"/>
        <w:color w:val="auto"/>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68CB"/>
    <w:multiLevelType w:val="hybridMultilevel"/>
    <w:tmpl w:val="89D40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30E86"/>
    <w:multiLevelType w:val="hybridMultilevel"/>
    <w:tmpl w:val="BB540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A63D3"/>
    <w:multiLevelType w:val="hybridMultilevel"/>
    <w:tmpl w:val="34A86764"/>
    <w:lvl w:ilvl="0" w:tplc="B5249840">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0771E"/>
    <w:multiLevelType w:val="hybridMultilevel"/>
    <w:tmpl w:val="8FD0A39E"/>
    <w:lvl w:ilvl="0" w:tplc="306891B0">
      <w:start w:val="1"/>
      <w:numFmt w:val="upperLetter"/>
      <w:lvlText w:val="%1."/>
      <w:lvlJc w:val="left"/>
      <w:pPr>
        <w:ind w:left="1080" w:hanging="360"/>
      </w:pPr>
      <w:rPr>
        <w:rFonts w:hint="default"/>
        <w:color w:val="47404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8B665E"/>
    <w:multiLevelType w:val="hybridMultilevel"/>
    <w:tmpl w:val="E632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621CF"/>
    <w:multiLevelType w:val="hybridMultilevel"/>
    <w:tmpl w:val="04EE6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E371587"/>
    <w:multiLevelType w:val="hybridMultilevel"/>
    <w:tmpl w:val="E70A104C"/>
    <w:lvl w:ilvl="0" w:tplc="018EEC4A">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526EF0"/>
    <w:multiLevelType w:val="hybridMultilevel"/>
    <w:tmpl w:val="402081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9070F9"/>
    <w:multiLevelType w:val="hybridMultilevel"/>
    <w:tmpl w:val="70BE8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163DF"/>
    <w:multiLevelType w:val="hybridMultilevel"/>
    <w:tmpl w:val="71B2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06652"/>
    <w:multiLevelType w:val="hybridMultilevel"/>
    <w:tmpl w:val="6C8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F7546"/>
    <w:multiLevelType w:val="hybridMultilevel"/>
    <w:tmpl w:val="A59AA55A"/>
    <w:lvl w:ilvl="0" w:tplc="F30EF320">
      <w:start w:val="1"/>
      <w:numFmt w:val="decimal"/>
      <w:lvlText w:val="%1."/>
      <w:lvlJc w:val="left"/>
      <w:pPr>
        <w:tabs>
          <w:tab w:val="num" w:pos="720"/>
        </w:tabs>
        <w:ind w:left="720" w:hanging="360"/>
      </w:pPr>
      <w:rPr>
        <w:rFonts w:ascii="Gill Sans MT" w:hAnsi="Gill Sans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B52D81"/>
    <w:multiLevelType w:val="hybridMultilevel"/>
    <w:tmpl w:val="2F96D9F0"/>
    <w:lvl w:ilvl="0" w:tplc="6C962FB8">
      <w:start w:val="1"/>
      <w:numFmt w:val="decimal"/>
      <w:lvlText w:val="%1."/>
      <w:lvlJc w:val="left"/>
      <w:pPr>
        <w:tabs>
          <w:tab w:val="num" w:pos="720"/>
        </w:tabs>
        <w:ind w:left="720" w:hanging="360"/>
      </w:pPr>
      <w:rPr>
        <w:rFonts w:ascii="Gill Sans MT" w:hAnsi="Gill Sans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484836"/>
    <w:multiLevelType w:val="hybridMultilevel"/>
    <w:tmpl w:val="E2B02EAA"/>
    <w:lvl w:ilvl="0" w:tplc="E3C0F744">
      <w:start w:val="1"/>
      <w:numFmt w:val="lowerLetter"/>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E66421"/>
    <w:multiLevelType w:val="hybridMultilevel"/>
    <w:tmpl w:val="2CEA6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2C7579"/>
    <w:multiLevelType w:val="hybridMultilevel"/>
    <w:tmpl w:val="EBCCB9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62E31"/>
    <w:multiLevelType w:val="hybridMultilevel"/>
    <w:tmpl w:val="796C87C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A9A7679"/>
    <w:multiLevelType w:val="hybridMultilevel"/>
    <w:tmpl w:val="2F923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2215D"/>
    <w:multiLevelType w:val="hybridMultilevel"/>
    <w:tmpl w:val="659C6D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557CA"/>
    <w:multiLevelType w:val="hybridMultilevel"/>
    <w:tmpl w:val="3426F19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2D741E1"/>
    <w:multiLevelType w:val="hybridMultilevel"/>
    <w:tmpl w:val="0BA66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02704"/>
    <w:multiLevelType w:val="hybridMultilevel"/>
    <w:tmpl w:val="F02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EF3064"/>
    <w:multiLevelType w:val="hybridMultilevel"/>
    <w:tmpl w:val="27321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607D9"/>
    <w:multiLevelType w:val="hybridMultilevel"/>
    <w:tmpl w:val="2A206898"/>
    <w:lvl w:ilvl="0" w:tplc="4A784808">
      <w:start w:val="1"/>
      <w:numFmt w:val="decimal"/>
      <w:lvlText w:val="%1."/>
      <w:lvlJc w:val="left"/>
      <w:pPr>
        <w:tabs>
          <w:tab w:val="num" w:pos="1440"/>
        </w:tabs>
        <w:ind w:left="1440" w:hanging="360"/>
      </w:pPr>
      <w:rPr>
        <w:rFonts w:hint="default"/>
      </w:rPr>
    </w:lvl>
    <w:lvl w:ilvl="1" w:tplc="C9AC6F4C">
      <w:start w:val="4"/>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4874B2"/>
    <w:multiLevelType w:val="hybridMultilevel"/>
    <w:tmpl w:val="4020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C7C75"/>
    <w:multiLevelType w:val="hybridMultilevel"/>
    <w:tmpl w:val="F138B53E"/>
    <w:lvl w:ilvl="0" w:tplc="087A9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F0315E"/>
    <w:multiLevelType w:val="hybridMultilevel"/>
    <w:tmpl w:val="EFDE9DF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622159DE"/>
    <w:multiLevelType w:val="hybridMultilevel"/>
    <w:tmpl w:val="4020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34564F"/>
    <w:multiLevelType w:val="hybridMultilevel"/>
    <w:tmpl w:val="C296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9C2C7D"/>
    <w:multiLevelType w:val="hybridMultilevel"/>
    <w:tmpl w:val="12EE71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6F663F"/>
    <w:multiLevelType w:val="hybridMultilevel"/>
    <w:tmpl w:val="9FF62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A15CE0"/>
    <w:multiLevelType w:val="hybridMultilevel"/>
    <w:tmpl w:val="EF424CAE"/>
    <w:lvl w:ilvl="0" w:tplc="4A784808">
      <w:start w:val="1"/>
      <w:numFmt w:val="decimal"/>
      <w:lvlText w:val="%1."/>
      <w:lvlJc w:val="left"/>
      <w:pPr>
        <w:tabs>
          <w:tab w:val="num" w:pos="1440"/>
        </w:tabs>
        <w:ind w:left="1440" w:hanging="360"/>
      </w:pPr>
      <w:rPr>
        <w:rFonts w:hint="default"/>
      </w:rPr>
    </w:lvl>
    <w:lvl w:ilvl="1" w:tplc="C9AC6F4C">
      <w:start w:val="4"/>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DDE0FB7"/>
    <w:multiLevelType w:val="singleLevel"/>
    <w:tmpl w:val="433228E0"/>
    <w:lvl w:ilvl="0">
      <w:start w:val="3"/>
      <w:numFmt w:val="decimal"/>
      <w:lvlText w:val="%1."/>
      <w:lvlJc w:val="left"/>
      <w:pPr>
        <w:tabs>
          <w:tab w:val="num" w:pos="720"/>
        </w:tabs>
        <w:ind w:left="720" w:hanging="720"/>
      </w:pPr>
    </w:lvl>
  </w:abstractNum>
  <w:num w:numId="1">
    <w:abstractNumId w:val="11"/>
  </w:num>
  <w:num w:numId="2">
    <w:abstractNumId w:val="19"/>
  </w:num>
  <w:num w:numId="3">
    <w:abstractNumId w:val="16"/>
  </w:num>
  <w:num w:numId="4">
    <w:abstractNumId w:val="31"/>
  </w:num>
  <w:num w:numId="5">
    <w:abstractNumId w:val="30"/>
  </w:num>
  <w:num w:numId="6">
    <w:abstractNumId w:val="8"/>
  </w:num>
  <w:num w:numId="7">
    <w:abstractNumId w:val="23"/>
  </w:num>
  <w:num w:numId="8">
    <w:abstractNumId w:val="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2"/>
    </w:lvlOverride>
  </w:num>
  <w:num w:numId="11">
    <w:abstractNumId w:val="6"/>
  </w:num>
  <w:num w:numId="12">
    <w:abstractNumId w:val="17"/>
  </w:num>
  <w:num w:numId="13">
    <w:abstractNumId w:val="32"/>
    <w:lvlOverride w:ilvl="0">
      <w:startOverride w:val="3"/>
    </w:lvlOverride>
  </w:num>
  <w:num w:numId="14">
    <w:abstractNumId w:val="12"/>
  </w:num>
  <w:num w:numId="15">
    <w:abstractNumId w:val="21"/>
  </w:num>
  <w:num w:numId="16">
    <w:abstractNumId w:val="28"/>
  </w:num>
  <w:num w:numId="17">
    <w:abstractNumId w:val="10"/>
  </w:num>
  <w:num w:numId="18">
    <w:abstractNumId w:val="29"/>
  </w:num>
  <w:num w:numId="19">
    <w:abstractNumId w:val="7"/>
  </w:num>
  <w:num w:numId="20">
    <w:abstractNumId w:val="24"/>
  </w:num>
  <w:num w:numId="21">
    <w:abstractNumId w:val="27"/>
  </w:num>
  <w:num w:numId="22">
    <w:abstractNumId w:val="25"/>
  </w:num>
  <w:num w:numId="23">
    <w:abstractNumId w:val="3"/>
  </w:num>
  <w:num w:numId="24">
    <w:abstractNumId w:val="15"/>
  </w:num>
  <w:num w:numId="25">
    <w:abstractNumId w:val="20"/>
  </w:num>
  <w:num w:numId="26">
    <w:abstractNumId w:val="9"/>
  </w:num>
  <w:num w:numId="27">
    <w:abstractNumId w:val="18"/>
  </w:num>
  <w:num w:numId="28">
    <w:abstractNumId w:val="1"/>
  </w:num>
  <w:num w:numId="29">
    <w:abstractNumId w:val="26"/>
  </w:num>
  <w:num w:numId="30">
    <w:abstractNumId w:val="22"/>
  </w:num>
  <w:num w:numId="31">
    <w:abstractNumId w:val="4"/>
  </w:num>
  <w:num w:numId="32">
    <w:abstractNumId w:val="5"/>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EA"/>
    <w:rsid w:val="000003B9"/>
    <w:rsid w:val="0000046F"/>
    <w:rsid w:val="0000082F"/>
    <w:rsid w:val="00001165"/>
    <w:rsid w:val="0000139B"/>
    <w:rsid w:val="000014C9"/>
    <w:rsid w:val="000017C9"/>
    <w:rsid w:val="000017CA"/>
    <w:rsid w:val="00001BE6"/>
    <w:rsid w:val="00001F5D"/>
    <w:rsid w:val="00001F63"/>
    <w:rsid w:val="000025F7"/>
    <w:rsid w:val="00002632"/>
    <w:rsid w:val="00002D87"/>
    <w:rsid w:val="0000305D"/>
    <w:rsid w:val="00003095"/>
    <w:rsid w:val="000030D1"/>
    <w:rsid w:val="000037AB"/>
    <w:rsid w:val="00003903"/>
    <w:rsid w:val="00003DC2"/>
    <w:rsid w:val="00003F10"/>
    <w:rsid w:val="00004234"/>
    <w:rsid w:val="00004BE3"/>
    <w:rsid w:val="00004C60"/>
    <w:rsid w:val="00004FB5"/>
    <w:rsid w:val="000054AC"/>
    <w:rsid w:val="0000577D"/>
    <w:rsid w:val="00005944"/>
    <w:rsid w:val="00005AE2"/>
    <w:rsid w:val="00005F80"/>
    <w:rsid w:val="00006B18"/>
    <w:rsid w:val="00006BF2"/>
    <w:rsid w:val="00007542"/>
    <w:rsid w:val="000076A3"/>
    <w:rsid w:val="00007802"/>
    <w:rsid w:val="0000786A"/>
    <w:rsid w:val="00007A20"/>
    <w:rsid w:val="00010000"/>
    <w:rsid w:val="000108FE"/>
    <w:rsid w:val="000109A0"/>
    <w:rsid w:val="00010B9D"/>
    <w:rsid w:val="00010FD4"/>
    <w:rsid w:val="000110A1"/>
    <w:rsid w:val="00011200"/>
    <w:rsid w:val="00011AE7"/>
    <w:rsid w:val="00011D6E"/>
    <w:rsid w:val="00012065"/>
    <w:rsid w:val="00012184"/>
    <w:rsid w:val="00012739"/>
    <w:rsid w:val="00012828"/>
    <w:rsid w:val="000128DE"/>
    <w:rsid w:val="00012A7E"/>
    <w:rsid w:val="00012F65"/>
    <w:rsid w:val="000133B1"/>
    <w:rsid w:val="00013A28"/>
    <w:rsid w:val="00013ABA"/>
    <w:rsid w:val="00013D31"/>
    <w:rsid w:val="00015181"/>
    <w:rsid w:val="00015E68"/>
    <w:rsid w:val="00016294"/>
    <w:rsid w:val="00016775"/>
    <w:rsid w:val="00016B0D"/>
    <w:rsid w:val="000171DE"/>
    <w:rsid w:val="000174BB"/>
    <w:rsid w:val="000178C0"/>
    <w:rsid w:val="00017D4F"/>
    <w:rsid w:val="0002004D"/>
    <w:rsid w:val="000200EC"/>
    <w:rsid w:val="000203A1"/>
    <w:rsid w:val="00020E73"/>
    <w:rsid w:val="00021343"/>
    <w:rsid w:val="0002170B"/>
    <w:rsid w:val="000217AA"/>
    <w:rsid w:val="00021E1E"/>
    <w:rsid w:val="00021FB1"/>
    <w:rsid w:val="0002232F"/>
    <w:rsid w:val="00022402"/>
    <w:rsid w:val="00022534"/>
    <w:rsid w:val="00022792"/>
    <w:rsid w:val="000229F1"/>
    <w:rsid w:val="00022B22"/>
    <w:rsid w:val="00022D78"/>
    <w:rsid w:val="00023BD7"/>
    <w:rsid w:val="00024088"/>
    <w:rsid w:val="000240E4"/>
    <w:rsid w:val="00024373"/>
    <w:rsid w:val="00024625"/>
    <w:rsid w:val="000246CA"/>
    <w:rsid w:val="00024956"/>
    <w:rsid w:val="000249ED"/>
    <w:rsid w:val="00024CF4"/>
    <w:rsid w:val="00024D94"/>
    <w:rsid w:val="00024F3C"/>
    <w:rsid w:val="00025151"/>
    <w:rsid w:val="0002533F"/>
    <w:rsid w:val="00025588"/>
    <w:rsid w:val="00025904"/>
    <w:rsid w:val="00025F2D"/>
    <w:rsid w:val="00026281"/>
    <w:rsid w:val="00026BDA"/>
    <w:rsid w:val="0002707C"/>
    <w:rsid w:val="0002744F"/>
    <w:rsid w:val="000276E0"/>
    <w:rsid w:val="000301B9"/>
    <w:rsid w:val="000304ED"/>
    <w:rsid w:val="00030567"/>
    <w:rsid w:val="00030668"/>
    <w:rsid w:val="0003098F"/>
    <w:rsid w:val="00030999"/>
    <w:rsid w:val="00030A0C"/>
    <w:rsid w:val="00030BDF"/>
    <w:rsid w:val="00030CDF"/>
    <w:rsid w:val="00030D30"/>
    <w:rsid w:val="00030F59"/>
    <w:rsid w:val="00031213"/>
    <w:rsid w:val="000313F4"/>
    <w:rsid w:val="00031B12"/>
    <w:rsid w:val="00031E07"/>
    <w:rsid w:val="00032167"/>
    <w:rsid w:val="00032244"/>
    <w:rsid w:val="000322AB"/>
    <w:rsid w:val="00032976"/>
    <w:rsid w:val="0003356F"/>
    <w:rsid w:val="00033777"/>
    <w:rsid w:val="00033892"/>
    <w:rsid w:val="00033984"/>
    <w:rsid w:val="000339D0"/>
    <w:rsid w:val="00033A0C"/>
    <w:rsid w:val="000342BB"/>
    <w:rsid w:val="00034598"/>
    <w:rsid w:val="00034B29"/>
    <w:rsid w:val="00034CBF"/>
    <w:rsid w:val="000350F2"/>
    <w:rsid w:val="00035571"/>
    <w:rsid w:val="000358B5"/>
    <w:rsid w:val="00035ABD"/>
    <w:rsid w:val="00035F08"/>
    <w:rsid w:val="00036485"/>
    <w:rsid w:val="00036A41"/>
    <w:rsid w:val="00036AE1"/>
    <w:rsid w:val="00036B10"/>
    <w:rsid w:val="00036DB8"/>
    <w:rsid w:val="000371DA"/>
    <w:rsid w:val="000377F1"/>
    <w:rsid w:val="0003791B"/>
    <w:rsid w:val="00037EAC"/>
    <w:rsid w:val="0004086C"/>
    <w:rsid w:val="00040E7B"/>
    <w:rsid w:val="000411EB"/>
    <w:rsid w:val="000414C0"/>
    <w:rsid w:val="00041968"/>
    <w:rsid w:val="00041C34"/>
    <w:rsid w:val="00041DF3"/>
    <w:rsid w:val="00042081"/>
    <w:rsid w:val="00042210"/>
    <w:rsid w:val="000422F9"/>
    <w:rsid w:val="00042787"/>
    <w:rsid w:val="000427B1"/>
    <w:rsid w:val="00042AAC"/>
    <w:rsid w:val="00042F26"/>
    <w:rsid w:val="00042FE5"/>
    <w:rsid w:val="00043B24"/>
    <w:rsid w:val="00044086"/>
    <w:rsid w:val="00044186"/>
    <w:rsid w:val="000447B9"/>
    <w:rsid w:val="00044857"/>
    <w:rsid w:val="00044D57"/>
    <w:rsid w:val="00044E59"/>
    <w:rsid w:val="00044F69"/>
    <w:rsid w:val="00045342"/>
    <w:rsid w:val="00045487"/>
    <w:rsid w:val="000455B1"/>
    <w:rsid w:val="000455DD"/>
    <w:rsid w:val="00046C9E"/>
    <w:rsid w:val="00046E58"/>
    <w:rsid w:val="00046FBE"/>
    <w:rsid w:val="000472CA"/>
    <w:rsid w:val="00050435"/>
    <w:rsid w:val="0005069B"/>
    <w:rsid w:val="00050A17"/>
    <w:rsid w:val="00050F26"/>
    <w:rsid w:val="00050F77"/>
    <w:rsid w:val="000513D1"/>
    <w:rsid w:val="00051AB9"/>
    <w:rsid w:val="00052699"/>
    <w:rsid w:val="00052C7E"/>
    <w:rsid w:val="00052CD6"/>
    <w:rsid w:val="00052E0C"/>
    <w:rsid w:val="00052FDC"/>
    <w:rsid w:val="00053345"/>
    <w:rsid w:val="000534C4"/>
    <w:rsid w:val="00053941"/>
    <w:rsid w:val="00053C63"/>
    <w:rsid w:val="00053DE0"/>
    <w:rsid w:val="00053E4F"/>
    <w:rsid w:val="000546F2"/>
    <w:rsid w:val="00054B5B"/>
    <w:rsid w:val="00054BB3"/>
    <w:rsid w:val="00054D75"/>
    <w:rsid w:val="00055612"/>
    <w:rsid w:val="00055840"/>
    <w:rsid w:val="00055881"/>
    <w:rsid w:val="000559DE"/>
    <w:rsid w:val="00055E3E"/>
    <w:rsid w:val="00056746"/>
    <w:rsid w:val="00056DEE"/>
    <w:rsid w:val="000572BA"/>
    <w:rsid w:val="000574B0"/>
    <w:rsid w:val="000577DC"/>
    <w:rsid w:val="00057E4C"/>
    <w:rsid w:val="000600A7"/>
    <w:rsid w:val="000602C3"/>
    <w:rsid w:val="00061796"/>
    <w:rsid w:val="00061BB3"/>
    <w:rsid w:val="00061ED8"/>
    <w:rsid w:val="00062095"/>
    <w:rsid w:val="000620A9"/>
    <w:rsid w:val="000621AD"/>
    <w:rsid w:val="000626DF"/>
    <w:rsid w:val="000626FD"/>
    <w:rsid w:val="00062990"/>
    <w:rsid w:val="00063C8B"/>
    <w:rsid w:val="00063ECC"/>
    <w:rsid w:val="00064491"/>
    <w:rsid w:val="00064964"/>
    <w:rsid w:val="0006497E"/>
    <w:rsid w:val="00064A99"/>
    <w:rsid w:val="000651BC"/>
    <w:rsid w:val="0006582A"/>
    <w:rsid w:val="00065932"/>
    <w:rsid w:val="00066207"/>
    <w:rsid w:val="00066DF5"/>
    <w:rsid w:val="00067425"/>
    <w:rsid w:val="000677DA"/>
    <w:rsid w:val="00067CE4"/>
    <w:rsid w:val="00067FCA"/>
    <w:rsid w:val="000700AF"/>
    <w:rsid w:val="000702E1"/>
    <w:rsid w:val="00070423"/>
    <w:rsid w:val="00070435"/>
    <w:rsid w:val="000706F5"/>
    <w:rsid w:val="000709C0"/>
    <w:rsid w:val="00070CFA"/>
    <w:rsid w:val="00070E2D"/>
    <w:rsid w:val="0007138C"/>
    <w:rsid w:val="00071536"/>
    <w:rsid w:val="00071857"/>
    <w:rsid w:val="00071AAD"/>
    <w:rsid w:val="00072862"/>
    <w:rsid w:val="0007289B"/>
    <w:rsid w:val="00072AC4"/>
    <w:rsid w:val="00072EBD"/>
    <w:rsid w:val="00073363"/>
    <w:rsid w:val="00073E24"/>
    <w:rsid w:val="000749D1"/>
    <w:rsid w:val="00074CF7"/>
    <w:rsid w:val="00075036"/>
    <w:rsid w:val="0007510C"/>
    <w:rsid w:val="0007524A"/>
    <w:rsid w:val="0007528B"/>
    <w:rsid w:val="0007546C"/>
    <w:rsid w:val="000758E7"/>
    <w:rsid w:val="00075D67"/>
    <w:rsid w:val="00075F44"/>
    <w:rsid w:val="000763D5"/>
    <w:rsid w:val="000767C0"/>
    <w:rsid w:val="00076B6D"/>
    <w:rsid w:val="000770F1"/>
    <w:rsid w:val="0007713E"/>
    <w:rsid w:val="00077D10"/>
    <w:rsid w:val="0008012A"/>
    <w:rsid w:val="0008020B"/>
    <w:rsid w:val="00080870"/>
    <w:rsid w:val="00081204"/>
    <w:rsid w:val="000814B3"/>
    <w:rsid w:val="0008163B"/>
    <w:rsid w:val="00081826"/>
    <w:rsid w:val="00081F3B"/>
    <w:rsid w:val="0008226E"/>
    <w:rsid w:val="000824CF"/>
    <w:rsid w:val="00082804"/>
    <w:rsid w:val="00082F05"/>
    <w:rsid w:val="000831AC"/>
    <w:rsid w:val="00083318"/>
    <w:rsid w:val="0008344B"/>
    <w:rsid w:val="00083A48"/>
    <w:rsid w:val="00083E56"/>
    <w:rsid w:val="00084387"/>
    <w:rsid w:val="00084416"/>
    <w:rsid w:val="000846CF"/>
    <w:rsid w:val="00084A29"/>
    <w:rsid w:val="00084D5E"/>
    <w:rsid w:val="00085179"/>
    <w:rsid w:val="000852D3"/>
    <w:rsid w:val="00085531"/>
    <w:rsid w:val="00086BF5"/>
    <w:rsid w:val="00087473"/>
    <w:rsid w:val="000874C5"/>
    <w:rsid w:val="000875E5"/>
    <w:rsid w:val="000878B9"/>
    <w:rsid w:val="000904B1"/>
    <w:rsid w:val="00090665"/>
    <w:rsid w:val="00090E7C"/>
    <w:rsid w:val="00091310"/>
    <w:rsid w:val="00091E8E"/>
    <w:rsid w:val="000920A5"/>
    <w:rsid w:val="00092227"/>
    <w:rsid w:val="0009252F"/>
    <w:rsid w:val="00093101"/>
    <w:rsid w:val="000934C7"/>
    <w:rsid w:val="0009371F"/>
    <w:rsid w:val="000937CA"/>
    <w:rsid w:val="0009395A"/>
    <w:rsid w:val="00093B3F"/>
    <w:rsid w:val="00093E31"/>
    <w:rsid w:val="0009411E"/>
    <w:rsid w:val="00094301"/>
    <w:rsid w:val="00094CF1"/>
    <w:rsid w:val="00094D33"/>
    <w:rsid w:val="00095E13"/>
    <w:rsid w:val="00095ECC"/>
    <w:rsid w:val="000964E2"/>
    <w:rsid w:val="00096A0E"/>
    <w:rsid w:val="00096A8C"/>
    <w:rsid w:val="00096D0D"/>
    <w:rsid w:val="00096DA1"/>
    <w:rsid w:val="00096EB6"/>
    <w:rsid w:val="00097042"/>
    <w:rsid w:val="00097412"/>
    <w:rsid w:val="0009752D"/>
    <w:rsid w:val="00097605"/>
    <w:rsid w:val="0009785E"/>
    <w:rsid w:val="0009797C"/>
    <w:rsid w:val="00097F6E"/>
    <w:rsid w:val="000A044E"/>
    <w:rsid w:val="000A08B0"/>
    <w:rsid w:val="000A0B58"/>
    <w:rsid w:val="000A1863"/>
    <w:rsid w:val="000A21FC"/>
    <w:rsid w:val="000A243F"/>
    <w:rsid w:val="000A2D2D"/>
    <w:rsid w:val="000A340D"/>
    <w:rsid w:val="000A358D"/>
    <w:rsid w:val="000A3605"/>
    <w:rsid w:val="000A3758"/>
    <w:rsid w:val="000A3EA3"/>
    <w:rsid w:val="000A41D4"/>
    <w:rsid w:val="000A4371"/>
    <w:rsid w:val="000A4BEE"/>
    <w:rsid w:val="000A4D5C"/>
    <w:rsid w:val="000A5282"/>
    <w:rsid w:val="000A5716"/>
    <w:rsid w:val="000A5762"/>
    <w:rsid w:val="000A5F3A"/>
    <w:rsid w:val="000A5F58"/>
    <w:rsid w:val="000A5F5B"/>
    <w:rsid w:val="000A6943"/>
    <w:rsid w:val="000A6E9A"/>
    <w:rsid w:val="000A7907"/>
    <w:rsid w:val="000A7D35"/>
    <w:rsid w:val="000A7E72"/>
    <w:rsid w:val="000B0076"/>
    <w:rsid w:val="000B0DFC"/>
    <w:rsid w:val="000B1214"/>
    <w:rsid w:val="000B1270"/>
    <w:rsid w:val="000B1443"/>
    <w:rsid w:val="000B154A"/>
    <w:rsid w:val="000B157F"/>
    <w:rsid w:val="000B18A7"/>
    <w:rsid w:val="000B1F68"/>
    <w:rsid w:val="000B1FB7"/>
    <w:rsid w:val="000B2430"/>
    <w:rsid w:val="000B2459"/>
    <w:rsid w:val="000B29AE"/>
    <w:rsid w:val="000B2EC0"/>
    <w:rsid w:val="000B2F59"/>
    <w:rsid w:val="000B39D9"/>
    <w:rsid w:val="000B418D"/>
    <w:rsid w:val="000B42DE"/>
    <w:rsid w:val="000B458E"/>
    <w:rsid w:val="000B467C"/>
    <w:rsid w:val="000B4A12"/>
    <w:rsid w:val="000B4ACE"/>
    <w:rsid w:val="000B4C4D"/>
    <w:rsid w:val="000B54BF"/>
    <w:rsid w:val="000B583E"/>
    <w:rsid w:val="000B5970"/>
    <w:rsid w:val="000B5E0F"/>
    <w:rsid w:val="000B5EEB"/>
    <w:rsid w:val="000B5F47"/>
    <w:rsid w:val="000B6268"/>
    <w:rsid w:val="000B666D"/>
    <w:rsid w:val="000B68F7"/>
    <w:rsid w:val="000B6C67"/>
    <w:rsid w:val="000B6FDC"/>
    <w:rsid w:val="000B6FED"/>
    <w:rsid w:val="000B769C"/>
    <w:rsid w:val="000B771B"/>
    <w:rsid w:val="000B7760"/>
    <w:rsid w:val="000B778E"/>
    <w:rsid w:val="000B7FCF"/>
    <w:rsid w:val="000C01C3"/>
    <w:rsid w:val="000C02AA"/>
    <w:rsid w:val="000C0331"/>
    <w:rsid w:val="000C0345"/>
    <w:rsid w:val="000C0E66"/>
    <w:rsid w:val="000C0F1D"/>
    <w:rsid w:val="000C0FB7"/>
    <w:rsid w:val="000C13F7"/>
    <w:rsid w:val="000C2248"/>
    <w:rsid w:val="000C27EA"/>
    <w:rsid w:val="000C28D2"/>
    <w:rsid w:val="000C2C68"/>
    <w:rsid w:val="000C2FE8"/>
    <w:rsid w:val="000C3114"/>
    <w:rsid w:val="000C31EF"/>
    <w:rsid w:val="000C41F1"/>
    <w:rsid w:val="000C4E06"/>
    <w:rsid w:val="000C549E"/>
    <w:rsid w:val="000C54B3"/>
    <w:rsid w:val="000C55AB"/>
    <w:rsid w:val="000C59A2"/>
    <w:rsid w:val="000C5A31"/>
    <w:rsid w:val="000C5D2B"/>
    <w:rsid w:val="000C6CCC"/>
    <w:rsid w:val="000C7450"/>
    <w:rsid w:val="000C76D9"/>
    <w:rsid w:val="000C791C"/>
    <w:rsid w:val="000C7F66"/>
    <w:rsid w:val="000C7F98"/>
    <w:rsid w:val="000D00AB"/>
    <w:rsid w:val="000D00F2"/>
    <w:rsid w:val="000D026E"/>
    <w:rsid w:val="000D048D"/>
    <w:rsid w:val="000D04DD"/>
    <w:rsid w:val="000D06BF"/>
    <w:rsid w:val="000D0808"/>
    <w:rsid w:val="000D0BBA"/>
    <w:rsid w:val="000D123A"/>
    <w:rsid w:val="000D15AE"/>
    <w:rsid w:val="000D171D"/>
    <w:rsid w:val="000D1A1E"/>
    <w:rsid w:val="000D1BB5"/>
    <w:rsid w:val="000D217B"/>
    <w:rsid w:val="000D24F6"/>
    <w:rsid w:val="000D2821"/>
    <w:rsid w:val="000D2A0C"/>
    <w:rsid w:val="000D2CC5"/>
    <w:rsid w:val="000D2E80"/>
    <w:rsid w:val="000D3536"/>
    <w:rsid w:val="000D37F4"/>
    <w:rsid w:val="000D3995"/>
    <w:rsid w:val="000D4145"/>
    <w:rsid w:val="000D4BDA"/>
    <w:rsid w:val="000D4D84"/>
    <w:rsid w:val="000D4EF2"/>
    <w:rsid w:val="000D53A5"/>
    <w:rsid w:val="000D5777"/>
    <w:rsid w:val="000D5988"/>
    <w:rsid w:val="000D5C8D"/>
    <w:rsid w:val="000D5D40"/>
    <w:rsid w:val="000D5E73"/>
    <w:rsid w:val="000D5F50"/>
    <w:rsid w:val="000D6204"/>
    <w:rsid w:val="000D6640"/>
    <w:rsid w:val="000D75E4"/>
    <w:rsid w:val="000D7DCE"/>
    <w:rsid w:val="000E00E7"/>
    <w:rsid w:val="000E00F2"/>
    <w:rsid w:val="000E0148"/>
    <w:rsid w:val="000E0387"/>
    <w:rsid w:val="000E063C"/>
    <w:rsid w:val="000E0710"/>
    <w:rsid w:val="000E0824"/>
    <w:rsid w:val="000E0C4F"/>
    <w:rsid w:val="000E0FAF"/>
    <w:rsid w:val="000E162E"/>
    <w:rsid w:val="000E1EB7"/>
    <w:rsid w:val="000E1EED"/>
    <w:rsid w:val="000E244A"/>
    <w:rsid w:val="000E24E0"/>
    <w:rsid w:val="000E29FF"/>
    <w:rsid w:val="000E35D0"/>
    <w:rsid w:val="000E3844"/>
    <w:rsid w:val="000E38E1"/>
    <w:rsid w:val="000E392C"/>
    <w:rsid w:val="000E430A"/>
    <w:rsid w:val="000E4A41"/>
    <w:rsid w:val="000E4BD9"/>
    <w:rsid w:val="000E4C4D"/>
    <w:rsid w:val="000E50E6"/>
    <w:rsid w:val="000E510D"/>
    <w:rsid w:val="000E52C0"/>
    <w:rsid w:val="000E546E"/>
    <w:rsid w:val="000E54DA"/>
    <w:rsid w:val="000E618B"/>
    <w:rsid w:val="000E6388"/>
    <w:rsid w:val="000E6560"/>
    <w:rsid w:val="000E739D"/>
    <w:rsid w:val="000E742D"/>
    <w:rsid w:val="000E77AD"/>
    <w:rsid w:val="000E7A20"/>
    <w:rsid w:val="000F02AC"/>
    <w:rsid w:val="000F0478"/>
    <w:rsid w:val="000F0E17"/>
    <w:rsid w:val="000F0FC4"/>
    <w:rsid w:val="000F15A3"/>
    <w:rsid w:val="000F1BEB"/>
    <w:rsid w:val="000F2162"/>
    <w:rsid w:val="000F24D2"/>
    <w:rsid w:val="000F25ED"/>
    <w:rsid w:val="000F290C"/>
    <w:rsid w:val="000F2C2E"/>
    <w:rsid w:val="000F318F"/>
    <w:rsid w:val="000F3BEA"/>
    <w:rsid w:val="000F4020"/>
    <w:rsid w:val="000F41CC"/>
    <w:rsid w:val="000F41F8"/>
    <w:rsid w:val="000F445D"/>
    <w:rsid w:val="000F4B29"/>
    <w:rsid w:val="000F50B1"/>
    <w:rsid w:val="000F5DBD"/>
    <w:rsid w:val="000F5EA8"/>
    <w:rsid w:val="000F60E2"/>
    <w:rsid w:val="000F62D9"/>
    <w:rsid w:val="000F66C5"/>
    <w:rsid w:val="000F6915"/>
    <w:rsid w:val="000F6CD3"/>
    <w:rsid w:val="000F6E8E"/>
    <w:rsid w:val="000F6EF7"/>
    <w:rsid w:val="000F7332"/>
    <w:rsid w:val="000F7D81"/>
    <w:rsid w:val="000F7E18"/>
    <w:rsid w:val="000F7EF4"/>
    <w:rsid w:val="0010005B"/>
    <w:rsid w:val="0010053B"/>
    <w:rsid w:val="00100675"/>
    <w:rsid w:val="00101285"/>
    <w:rsid w:val="0010151C"/>
    <w:rsid w:val="001017C7"/>
    <w:rsid w:val="00101FFD"/>
    <w:rsid w:val="00102062"/>
    <w:rsid w:val="001037B1"/>
    <w:rsid w:val="0010389A"/>
    <w:rsid w:val="00103B58"/>
    <w:rsid w:val="00104008"/>
    <w:rsid w:val="00104183"/>
    <w:rsid w:val="00104433"/>
    <w:rsid w:val="001046CA"/>
    <w:rsid w:val="001048AF"/>
    <w:rsid w:val="00104C00"/>
    <w:rsid w:val="00104DD3"/>
    <w:rsid w:val="00104E33"/>
    <w:rsid w:val="00105FD5"/>
    <w:rsid w:val="00105FF9"/>
    <w:rsid w:val="0010617C"/>
    <w:rsid w:val="00106B8F"/>
    <w:rsid w:val="00106CCD"/>
    <w:rsid w:val="00106D9F"/>
    <w:rsid w:val="00107291"/>
    <w:rsid w:val="0010792D"/>
    <w:rsid w:val="00107CC5"/>
    <w:rsid w:val="00110014"/>
    <w:rsid w:val="001107D2"/>
    <w:rsid w:val="00110994"/>
    <w:rsid w:val="001109C6"/>
    <w:rsid w:val="00110AD2"/>
    <w:rsid w:val="00110C9E"/>
    <w:rsid w:val="00110FED"/>
    <w:rsid w:val="00111402"/>
    <w:rsid w:val="00111406"/>
    <w:rsid w:val="001116B8"/>
    <w:rsid w:val="001116FA"/>
    <w:rsid w:val="001119F5"/>
    <w:rsid w:val="00112008"/>
    <w:rsid w:val="0011211A"/>
    <w:rsid w:val="0011234F"/>
    <w:rsid w:val="00112634"/>
    <w:rsid w:val="00112795"/>
    <w:rsid w:val="0011297F"/>
    <w:rsid w:val="00112B64"/>
    <w:rsid w:val="00113585"/>
    <w:rsid w:val="001136AE"/>
    <w:rsid w:val="00113EDD"/>
    <w:rsid w:val="00113EF9"/>
    <w:rsid w:val="001147D1"/>
    <w:rsid w:val="00114838"/>
    <w:rsid w:val="00114D3E"/>
    <w:rsid w:val="00114DA2"/>
    <w:rsid w:val="00115271"/>
    <w:rsid w:val="001158B2"/>
    <w:rsid w:val="001158B7"/>
    <w:rsid w:val="00115F46"/>
    <w:rsid w:val="00116246"/>
    <w:rsid w:val="0011641D"/>
    <w:rsid w:val="001167A9"/>
    <w:rsid w:val="00116A11"/>
    <w:rsid w:val="00116E89"/>
    <w:rsid w:val="00117E13"/>
    <w:rsid w:val="0012036E"/>
    <w:rsid w:val="001203F0"/>
    <w:rsid w:val="00120405"/>
    <w:rsid w:val="001206C1"/>
    <w:rsid w:val="001207A4"/>
    <w:rsid w:val="0012094B"/>
    <w:rsid w:val="00120C90"/>
    <w:rsid w:val="00120DF0"/>
    <w:rsid w:val="00121736"/>
    <w:rsid w:val="001217C5"/>
    <w:rsid w:val="001218F1"/>
    <w:rsid w:val="00121907"/>
    <w:rsid w:val="00121E61"/>
    <w:rsid w:val="00121F47"/>
    <w:rsid w:val="0012247D"/>
    <w:rsid w:val="00122F46"/>
    <w:rsid w:val="00123A0F"/>
    <w:rsid w:val="00123A2E"/>
    <w:rsid w:val="001240F6"/>
    <w:rsid w:val="001248AB"/>
    <w:rsid w:val="00124C07"/>
    <w:rsid w:val="00124F36"/>
    <w:rsid w:val="0012526D"/>
    <w:rsid w:val="001256CF"/>
    <w:rsid w:val="00125911"/>
    <w:rsid w:val="00125D96"/>
    <w:rsid w:val="001263D8"/>
    <w:rsid w:val="0012643F"/>
    <w:rsid w:val="00126844"/>
    <w:rsid w:val="00126A32"/>
    <w:rsid w:val="00126D14"/>
    <w:rsid w:val="001275D2"/>
    <w:rsid w:val="00127683"/>
    <w:rsid w:val="00127BC9"/>
    <w:rsid w:val="00130237"/>
    <w:rsid w:val="001303C2"/>
    <w:rsid w:val="001303C4"/>
    <w:rsid w:val="00130B5A"/>
    <w:rsid w:val="00130E6F"/>
    <w:rsid w:val="00130F91"/>
    <w:rsid w:val="001310EA"/>
    <w:rsid w:val="00131140"/>
    <w:rsid w:val="00131364"/>
    <w:rsid w:val="0013178D"/>
    <w:rsid w:val="00131A85"/>
    <w:rsid w:val="00131E97"/>
    <w:rsid w:val="001320A0"/>
    <w:rsid w:val="00132D30"/>
    <w:rsid w:val="00133850"/>
    <w:rsid w:val="00133E66"/>
    <w:rsid w:val="00134233"/>
    <w:rsid w:val="0013487E"/>
    <w:rsid w:val="00134DA5"/>
    <w:rsid w:val="00134E47"/>
    <w:rsid w:val="0013519F"/>
    <w:rsid w:val="001351CE"/>
    <w:rsid w:val="00135535"/>
    <w:rsid w:val="00135810"/>
    <w:rsid w:val="001359A1"/>
    <w:rsid w:val="00135DB9"/>
    <w:rsid w:val="00135F2F"/>
    <w:rsid w:val="00136255"/>
    <w:rsid w:val="001363AE"/>
    <w:rsid w:val="00136B08"/>
    <w:rsid w:val="00136C02"/>
    <w:rsid w:val="00137206"/>
    <w:rsid w:val="001373F1"/>
    <w:rsid w:val="00137445"/>
    <w:rsid w:val="00137791"/>
    <w:rsid w:val="001378C9"/>
    <w:rsid w:val="00137C96"/>
    <w:rsid w:val="001402B1"/>
    <w:rsid w:val="00140C67"/>
    <w:rsid w:val="00140F5F"/>
    <w:rsid w:val="001411A3"/>
    <w:rsid w:val="001415D2"/>
    <w:rsid w:val="00141840"/>
    <w:rsid w:val="00141AEA"/>
    <w:rsid w:val="00141CDF"/>
    <w:rsid w:val="00141D66"/>
    <w:rsid w:val="00141DF9"/>
    <w:rsid w:val="00141F68"/>
    <w:rsid w:val="00141FEC"/>
    <w:rsid w:val="00142BD3"/>
    <w:rsid w:val="00142E66"/>
    <w:rsid w:val="00142EDC"/>
    <w:rsid w:val="00143208"/>
    <w:rsid w:val="00143830"/>
    <w:rsid w:val="00144076"/>
    <w:rsid w:val="0014437D"/>
    <w:rsid w:val="00144B2C"/>
    <w:rsid w:val="00144D16"/>
    <w:rsid w:val="00145040"/>
    <w:rsid w:val="001453C0"/>
    <w:rsid w:val="00145EB5"/>
    <w:rsid w:val="00146135"/>
    <w:rsid w:val="00146139"/>
    <w:rsid w:val="0014659F"/>
    <w:rsid w:val="0014677B"/>
    <w:rsid w:val="00146B33"/>
    <w:rsid w:val="00146B51"/>
    <w:rsid w:val="00146FB3"/>
    <w:rsid w:val="0014727C"/>
    <w:rsid w:val="0014782C"/>
    <w:rsid w:val="001479E0"/>
    <w:rsid w:val="00147F4A"/>
    <w:rsid w:val="001502F0"/>
    <w:rsid w:val="001507D0"/>
    <w:rsid w:val="00150821"/>
    <w:rsid w:val="00150E60"/>
    <w:rsid w:val="00151144"/>
    <w:rsid w:val="00151284"/>
    <w:rsid w:val="001514BB"/>
    <w:rsid w:val="00152068"/>
    <w:rsid w:val="00152B84"/>
    <w:rsid w:val="001532DF"/>
    <w:rsid w:val="001533F6"/>
    <w:rsid w:val="00153447"/>
    <w:rsid w:val="0015379C"/>
    <w:rsid w:val="001537F1"/>
    <w:rsid w:val="001538BA"/>
    <w:rsid w:val="001539F0"/>
    <w:rsid w:val="00153D6D"/>
    <w:rsid w:val="00153FD5"/>
    <w:rsid w:val="0015415D"/>
    <w:rsid w:val="001546D9"/>
    <w:rsid w:val="00154C7E"/>
    <w:rsid w:val="001554C3"/>
    <w:rsid w:val="00155652"/>
    <w:rsid w:val="00155B05"/>
    <w:rsid w:val="00155F3E"/>
    <w:rsid w:val="0015687E"/>
    <w:rsid w:val="00156B0D"/>
    <w:rsid w:val="00156E09"/>
    <w:rsid w:val="00156F8F"/>
    <w:rsid w:val="001571BC"/>
    <w:rsid w:val="00157274"/>
    <w:rsid w:val="00157F66"/>
    <w:rsid w:val="00160778"/>
    <w:rsid w:val="00160B0A"/>
    <w:rsid w:val="001617CF"/>
    <w:rsid w:val="00161814"/>
    <w:rsid w:val="0016183E"/>
    <w:rsid w:val="00161B7E"/>
    <w:rsid w:val="00161D6D"/>
    <w:rsid w:val="00161F06"/>
    <w:rsid w:val="00162119"/>
    <w:rsid w:val="00162549"/>
    <w:rsid w:val="001625E1"/>
    <w:rsid w:val="00162B46"/>
    <w:rsid w:val="00162FD2"/>
    <w:rsid w:val="00163A49"/>
    <w:rsid w:val="00163F6B"/>
    <w:rsid w:val="001643BC"/>
    <w:rsid w:val="0016459B"/>
    <w:rsid w:val="001646BC"/>
    <w:rsid w:val="00164C65"/>
    <w:rsid w:val="00164ED1"/>
    <w:rsid w:val="00165702"/>
    <w:rsid w:val="0016572B"/>
    <w:rsid w:val="001659C2"/>
    <w:rsid w:val="0016617E"/>
    <w:rsid w:val="001661E6"/>
    <w:rsid w:val="001662BC"/>
    <w:rsid w:val="00166437"/>
    <w:rsid w:val="0016666C"/>
    <w:rsid w:val="001669DE"/>
    <w:rsid w:val="00166A98"/>
    <w:rsid w:val="001674E9"/>
    <w:rsid w:val="001675AD"/>
    <w:rsid w:val="001675BE"/>
    <w:rsid w:val="00167602"/>
    <w:rsid w:val="00167652"/>
    <w:rsid w:val="001702F6"/>
    <w:rsid w:val="00170DDF"/>
    <w:rsid w:val="00170FB3"/>
    <w:rsid w:val="001711D3"/>
    <w:rsid w:val="001712D4"/>
    <w:rsid w:val="0017146B"/>
    <w:rsid w:val="00171570"/>
    <w:rsid w:val="00172274"/>
    <w:rsid w:val="001723B6"/>
    <w:rsid w:val="00172B45"/>
    <w:rsid w:val="00172F34"/>
    <w:rsid w:val="00173232"/>
    <w:rsid w:val="00173476"/>
    <w:rsid w:val="001737B7"/>
    <w:rsid w:val="00174192"/>
    <w:rsid w:val="0017424E"/>
    <w:rsid w:val="001747AA"/>
    <w:rsid w:val="00174B59"/>
    <w:rsid w:val="00174CAC"/>
    <w:rsid w:val="00174DFE"/>
    <w:rsid w:val="00175D56"/>
    <w:rsid w:val="00176426"/>
    <w:rsid w:val="0017650A"/>
    <w:rsid w:val="00176755"/>
    <w:rsid w:val="0017684D"/>
    <w:rsid w:val="0017702F"/>
    <w:rsid w:val="0017716D"/>
    <w:rsid w:val="00177591"/>
    <w:rsid w:val="001778B4"/>
    <w:rsid w:val="00177AE3"/>
    <w:rsid w:val="00177D83"/>
    <w:rsid w:val="00177DBF"/>
    <w:rsid w:val="00180139"/>
    <w:rsid w:val="00180335"/>
    <w:rsid w:val="00180456"/>
    <w:rsid w:val="001805F7"/>
    <w:rsid w:val="001808F0"/>
    <w:rsid w:val="00180977"/>
    <w:rsid w:val="00180BB0"/>
    <w:rsid w:val="00180ECC"/>
    <w:rsid w:val="00180F65"/>
    <w:rsid w:val="00181248"/>
    <w:rsid w:val="00181411"/>
    <w:rsid w:val="001814E6"/>
    <w:rsid w:val="00181855"/>
    <w:rsid w:val="0018188F"/>
    <w:rsid w:val="001818E2"/>
    <w:rsid w:val="0018190F"/>
    <w:rsid w:val="00182013"/>
    <w:rsid w:val="0018266E"/>
    <w:rsid w:val="00182CF3"/>
    <w:rsid w:val="00183632"/>
    <w:rsid w:val="001836C0"/>
    <w:rsid w:val="001838EB"/>
    <w:rsid w:val="00183A86"/>
    <w:rsid w:val="00183B7B"/>
    <w:rsid w:val="00183B8B"/>
    <w:rsid w:val="0018400A"/>
    <w:rsid w:val="00184032"/>
    <w:rsid w:val="00184128"/>
    <w:rsid w:val="00184A39"/>
    <w:rsid w:val="00184CC0"/>
    <w:rsid w:val="00184CF8"/>
    <w:rsid w:val="00185083"/>
    <w:rsid w:val="0018576D"/>
    <w:rsid w:val="0018579E"/>
    <w:rsid w:val="001857A4"/>
    <w:rsid w:val="00185B34"/>
    <w:rsid w:val="001865DA"/>
    <w:rsid w:val="00186887"/>
    <w:rsid w:val="00186A94"/>
    <w:rsid w:val="00186DF3"/>
    <w:rsid w:val="00186ECC"/>
    <w:rsid w:val="00186EF3"/>
    <w:rsid w:val="00187218"/>
    <w:rsid w:val="00187252"/>
    <w:rsid w:val="001876CC"/>
    <w:rsid w:val="00187D1B"/>
    <w:rsid w:val="0019073F"/>
    <w:rsid w:val="00191320"/>
    <w:rsid w:val="00191668"/>
    <w:rsid w:val="00191CCB"/>
    <w:rsid w:val="001920DF"/>
    <w:rsid w:val="00192144"/>
    <w:rsid w:val="00192282"/>
    <w:rsid w:val="001925CD"/>
    <w:rsid w:val="00192983"/>
    <w:rsid w:val="00192DCF"/>
    <w:rsid w:val="00193393"/>
    <w:rsid w:val="00193606"/>
    <w:rsid w:val="001941CB"/>
    <w:rsid w:val="00194629"/>
    <w:rsid w:val="00194C43"/>
    <w:rsid w:val="00194DCC"/>
    <w:rsid w:val="00195C3B"/>
    <w:rsid w:val="00195D82"/>
    <w:rsid w:val="00195F68"/>
    <w:rsid w:val="00196007"/>
    <w:rsid w:val="001966A6"/>
    <w:rsid w:val="0019672F"/>
    <w:rsid w:val="0019692E"/>
    <w:rsid w:val="0019699F"/>
    <w:rsid w:val="00196FEC"/>
    <w:rsid w:val="00197278"/>
    <w:rsid w:val="001973DB"/>
    <w:rsid w:val="00197520"/>
    <w:rsid w:val="00197B1E"/>
    <w:rsid w:val="001A074A"/>
    <w:rsid w:val="001A0B05"/>
    <w:rsid w:val="001A0C8B"/>
    <w:rsid w:val="001A0C8D"/>
    <w:rsid w:val="001A1029"/>
    <w:rsid w:val="001A1175"/>
    <w:rsid w:val="001A12D4"/>
    <w:rsid w:val="001A15E7"/>
    <w:rsid w:val="001A18D5"/>
    <w:rsid w:val="001A1BAD"/>
    <w:rsid w:val="001A225B"/>
    <w:rsid w:val="001A2B7F"/>
    <w:rsid w:val="001A365E"/>
    <w:rsid w:val="001A3874"/>
    <w:rsid w:val="001A3E87"/>
    <w:rsid w:val="001A3FD2"/>
    <w:rsid w:val="001A4078"/>
    <w:rsid w:val="001A40A2"/>
    <w:rsid w:val="001A494A"/>
    <w:rsid w:val="001A4A84"/>
    <w:rsid w:val="001A4BC3"/>
    <w:rsid w:val="001A4DEA"/>
    <w:rsid w:val="001A5014"/>
    <w:rsid w:val="001A51AE"/>
    <w:rsid w:val="001A53D4"/>
    <w:rsid w:val="001A54C8"/>
    <w:rsid w:val="001A5949"/>
    <w:rsid w:val="001A5B9F"/>
    <w:rsid w:val="001A666A"/>
    <w:rsid w:val="001A6734"/>
    <w:rsid w:val="001A6835"/>
    <w:rsid w:val="001A6E07"/>
    <w:rsid w:val="001A73C5"/>
    <w:rsid w:val="001A7CBA"/>
    <w:rsid w:val="001A7E32"/>
    <w:rsid w:val="001A7E3D"/>
    <w:rsid w:val="001B0C5F"/>
    <w:rsid w:val="001B0FE9"/>
    <w:rsid w:val="001B1263"/>
    <w:rsid w:val="001B1471"/>
    <w:rsid w:val="001B1524"/>
    <w:rsid w:val="001B17E2"/>
    <w:rsid w:val="001B1B56"/>
    <w:rsid w:val="001B1E09"/>
    <w:rsid w:val="001B1F04"/>
    <w:rsid w:val="001B1FC5"/>
    <w:rsid w:val="001B2286"/>
    <w:rsid w:val="001B2488"/>
    <w:rsid w:val="001B24A6"/>
    <w:rsid w:val="001B28EF"/>
    <w:rsid w:val="001B2965"/>
    <w:rsid w:val="001B2C13"/>
    <w:rsid w:val="001B2CE9"/>
    <w:rsid w:val="001B315C"/>
    <w:rsid w:val="001B367A"/>
    <w:rsid w:val="001B3F36"/>
    <w:rsid w:val="001B40D3"/>
    <w:rsid w:val="001B46CC"/>
    <w:rsid w:val="001B499F"/>
    <w:rsid w:val="001B568B"/>
    <w:rsid w:val="001B57C8"/>
    <w:rsid w:val="001B5C69"/>
    <w:rsid w:val="001B6BFE"/>
    <w:rsid w:val="001B79B8"/>
    <w:rsid w:val="001B7D0E"/>
    <w:rsid w:val="001B7D61"/>
    <w:rsid w:val="001B7F98"/>
    <w:rsid w:val="001C01E8"/>
    <w:rsid w:val="001C03FE"/>
    <w:rsid w:val="001C05B9"/>
    <w:rsid w:val="001C0C93"/>
    <w:rsid w:val="001C1330"/>
    <w:rsid w:val="001C1369"/>
    <w:rsid w:val="001C1895"/>
    <w:rsid w:val="001C2A01"/>
    <w:rsid w:val="001C2A92"/>
    <w:rsid w:val="001C2BCE"/>
    <w:rsid w:val="001C2FDD"/>
    <w:rsid w:val="001C3525"/>
    <w:rsid w:val="001C3767"/>
    <w:rsid w:val="001C3984"/>
    <w:rsid w:val="001C3D02"/>
    <w:rsid w:val="001C4205"/>
    <w:rsid w:val="001C462F"/>
    <w:rsid w:val="001C475F"/>
    <w:rsid w:val="001C50E8"/>
    <w:rsid w:val="001C52E3"/>
    <w:rsid w:val="001C5377"/>
    <w:rsid w:val="001C5626"/>
    <w:rsid w:val="001C5C34"/>
    <w:rsid w:val="001C5CBE"/>
    <w:rsid w:val="001C5DA0"/>
    <w:rsid w:val="001C600F"/>
    <w:rsid w:val="001C629C"/>
    <w:rsid w:val="001C7089"/>
    <w:rsid w:val="001C7934"/>
    <w:rsid w:val="001C7B43"/>
    <w:rsid w:val="001C7EEE"/>
    <w:rsid w:val="001D06F0"/>
    <w:rsid w:val="001D074A"/>
    <w:rsid w:val="001D07E3"/>
    <w:rsid w:val="001D0CAA"/>
    <w:rsid w:val="001D0D81"/>
    <w:rsid w:val="001D0DBF"/>
    <w:rsid w:val="001D1569"/>
    <w:rsid w:val="001D18A1"/>
    <w:rsid w:val="001D18B9"/>
    <w:rsid w:val="001D1A5D"/>
    <w:rsid w:val="001D1EA7"/>
    <w:rsid w:val="001D26C0"/>
    <w:rsid w:val="001D2778"/>
    <w:rsid w:val="001D2B37"/>
    <w:rsid w:val="001D2E36"/>
    <w:rsid w:val="001D2E9C"/>
    <w:rsid w:val="001D34DC"/>
    <w:rsid w:val="001D3509"/>
    <w:rsid w:val="001D3604"/>
    <w:rsid w:val="001D3D8F"/>
    <w:rsid w:val="001D3FFD"/>
    <w:rsid w:val="001D4805"/>
    <w:rsid w:val="001D505E"/>
    <w:rsid w:val="001D5262"/>
    <w:rsid w:val="001D5284"/>
    <w:rsid w:val="001D528D"/>
    <w:rsid w:val="001D5391"/>
    <w:rsid w:val="001D5859"/>
    <w:rsid w:val="001D5966"/>
    <w:rsid w:val="001D5B56"/>
    <w:rsid w:val="001D5F19"/>
    <w:rsid w:val="001D6910"/>
    <w:rsid w:val="001D6B26"/>
    <w:rsid w:val="001D73FC"/>
    <w:rsid w:val="001D755E"/>
    <w:rsid w:val="001D7728"/>
    <w:rsid w:val="001D7C2B"/>
    <w:rsid w:val="001D7FDC"/>
    <w:rsid w:val="001E05BB"/>
    <w:rsid w:val="001E0A5F"/>
    <w:rsid w:val="001E0E83"/>
    <w:rsid w:val="001E1156"/>
    <w:rsid w:val="001E17A5"/>
    <w:rsid w:val="001E20E9"/>
    <w:rsid w:val="001E2463"/>
    <w:rsid w:val="001E26FC"/>
    <w:rsid w:val="001E3554"/>
    <w:rsid w:val="001E362C"/>
    <w:rsid w:val="001E38D7"/>
    <w:rsid w:val="001E3AAF"/>
    <w:rsid w:val="001E4A5E"/>
    <w:rsid w:val="001E4F8C"/>
    <w:rsid w:val="001E53B2"/>
    <w:rsid w:val="001E5A5C"/>
    <w:rsid w:val="001E5B32"/>
    <w:rsid w:val="001E5F1A"/>
    <w:rsid w:val="001E630B"/>
    <w:rsid w:val="001E640F"/>
    <w:rsid w:val="001E64CE"/>
    <w:rsid w:val="001E661B"/>
    <w:rsid w:val="001E6863"/>
    <w:rsid w:val="001E6963"/>
    <w:rsid w:val="001E6F4A"/>
    <w:rsid w:val="001E7092"/>
    <w:rsid w:val="001E71AF"/>
    <w:rsid w:val="001E774F"/>
    <w:rsid w:val="001E782D"/>
    <w:rsid w:val="001E79A4"/>
    <w:rsid w:val="001F05A0"/>
    <w:rsid w:val="001F07E8"/>
    <w:rsid w:val="001F08E6"/>
    <w:rsid w:val="001F0C73"/>
    <w:rsid w:val="001F0E64"/>
    <w:rsid w:val="001F1113"/>
    <w:rsid w:val="001F12B9"/>
    <w:rsid w:val="001F1821"/>
    <w:rsid w:val="001F1832"/>
    <w:rsid w:val="001F18F2"/>
    <w:rsid w:val="001F1D6D"/>
    <w:rsid w:val="001F1F85"/>
    <w:rsid w:val="001F213F"/>
    <w:rsid w:val="001F28AF"/>
    <w:rsid w:val="001F2D25"/>
    <w:rsid w:val="001F3A40"/>
    <w:rsid w:val="001F4DA5"/>
    <w:rsid w:val="001F4E36"/>
    <w:rsid w:val="001F53B7"/>
    <w:rsid w:val="001F5442"/>
    <w:rsid w:val="001F6182"/>
    <w:rsid w:val="001F6697"/>
    <w:rsid w:val="001F670E"/>
    <w:rsid w:val="001F6B70"/>
    <w:rsid w:val="001F6DB8"/>
    <w:rsid w:val="001F6FA8"/>
    <w:rsid w:val="001F7208"/>
    <w:rsid w:val="001F734F"/>
    <w:rsid w:val="001F7883"/>
    <w:rsid w:val="001F7B27"/>
    <w:rsid w:val="001F7C6F"/>
    <w:rsid w:val="001F7EE4"/>
    <w:rsid w:val="001F7F59"/>
    <w:rsid w:val="00200538"/>
    <w:rsid w:val="002006BF"/>
    <w:rsid w:val="0020092A"/>
    <w:rsid w:val="002009A7"/>
    <w:rsid w:val="00200E61"/>
    <w:rsid w:val="002010A0"/>
    <w:rsid w:val="002018EA"/>
    <w:rsid w:val="00201C54"/>
    <w:rsid w:val="00201D71"/>
    <w:rsid w:val="00201DF8"/>
    <w:rsid w:val="00202611"/>
    <w:rsid w:val="002026CA"/>
    <w:rsid w:val="00202802"/>
    <w:rsid w:val="00202E71"/>
    <w:rsid w:val="0020341F"/>
    <w:rsid w:val="00203747"/>
    <w:rsid w:val="00203A4E"/>
    <w:rsid w:val="00203E28"/>
    <w:rsid w:val="00203F94"/>
    <w:rsid w:val="002043D4"/>
    <w:rsid w:val="00204545"/>
    <w:rsid w:val="00204AF5"/>
    <w:rsid w:val="00204B50"/>
    <w:rsid w:val="00205930"/>
    <w:rsid w:val="00205C5D"/>
    <w:rsid w:val="002060E2"/>
    <w:rsid w:val="00206208"/>
    <w:rsid w:val="002062DF"/>
    <w:rsid w:val="0020654B"/>
    <w:rsid w:val="00206715"/>
    <w:rsid w:val="002070AA"/>
    <w:rsid w:val="0020720B"/>
    <w:rsid w:val="00207356"/>
    <w:rsid w:val="00207EA8"/>
    <w:rsid w:val="00207F0D"/>
    <w:rsid w:val="00210737"/>
    <w:rsid w:val="00210C73"/>
    <w:rsid w:val="00210E65"/>
    <w:rsid w:val="0021122A"/>
    <w:rsid w:val="0021141E"/>
    <w:rsid w:val="0021152D"/>
    <w:rsid w:val="00211647"/>
    <w:rsid w:val="00211880"/>
    <w:rsid w:val="002122CC"/>
    <w:rsid w:val="002125CF"/>
    <w:rsid w:val="002129B6"/>
    <w:rsid w:val="00212DEE"/>
    <w:rsid w:val="002130EB"/>
    <w:rsid w:val="002132EA"/>
    <w:rsid w:val="00213593"/>
    <w:rsid w:val="002135C7"/>
    <w:rsid w:val="002137A6"/>
    <w:rsid w:val="00213915"/>
    <w:rsid w:val="0021396C"/>
    <w:rsid w:val="002139CB"/>
    <w:rsid w:val="00213CD8"/>
    <w:rsid w:val="00213FFC"/>
    <w:rsid w:val="002141BB"/>
    <w:rsid w:val="0021424F"/>
    <w:rsid w:val="0021430F"/>
    <w:rsid w:val="00214882"/>
    <w:rsid w:val="00214E82"/>
    <w:rsid w:val="002150FD"/>
    <w:rsid w:val="0021526A"/>
    <w:rsid w:val="002159FF"/>
    <w:rsid w:val="00215E1D"/>
    <w:rsid w:val="00216135"/>
    <w:rsid w:val="00216149"/>
    <w:rsid w:val="002165DA"/>
    <w:rsid w:val="00216C15"/>
    <w:rsid w:val="00217095"/>
    <w:rsid w:val="00217CE1"/>
    <w:rsid w:val="00220420"/>
    <w:rsid w:val="002205E5"/>
    <w:rsid w:val="00220872"/>
    <w:rsid w:val="00221061"/>
    <w:rsid w:val="002211BE"/>
    <w:rsid w:val="00221FD0"/>
    <w:rsid w:val="00222328"/>
    <w:rsid w:val="0022245B"/>
    <w:rsid w:val="00223EA5"/>
    <w:rsid w:val="002246D6"/>
    <w:rsid w:val="00224BAC"/>
    <w:rsid w:val="0022528C"/>
    <w:rsid w:val="0022571F"/>
    <w:rsid w:val="00225A81"/>
    <w:rsid w:val="00225C9E"/>
    <w:rsid w:val="00225DAA"/>
    <w:rsid w:val="00225F51"/>
    <w:rsid w:val="00225FC6"/>
    <w:rsid w:val="00226447"/>
    <w:rsid w:val="002269B6"/>
    <w:rsid w:val="0022713D"/>
    <w:rsid w:val="00227160"/>
    <w:rsid w:val="002271DC"/>
    <w:rsid w:val="00227311"/>
    <w:rsid w:val="00227466"/>
    <w:rsid w:val="002279FF"/>
    <w:rsid w:val="00227A88"/>
    <w:rsid w:val="00227E59"/>
    <w:rsid w:val="00227E74"/>
    <w:rsid w:val="00227E99"/>
    <w:rsid w:val="00227F94"/>
    <w:rsid w:val="0023065A"/>
    <w:rsid w:val="00230705"/>
    <w:rsid w:val="0023160D"/>
    <w:rsid w:val="002317A9"/>
    <w:rsid w:val="00231BEB"/>
    <w:rsid w:val="00232500"/>
    <w:rsid w:val="002325FE"/>
    <w:rsid w:val="002329BB"/>
    <w:rsid w:val="00232B29"/>
    <w:rsid w:val="00232BA2"/>
    <w:rsid w:val="00233FC4"/>
    <w:rsid w:val="002341E7"/>
    <w:rsid w:val="0023429D"/>
    <w:rsid w:val="002347AC"/>
    <w:rsid w:val="00234A7E"/>
    <w:rsid w:val="00234B04"/>
    <w:rsid w:val="00234B48"/>
    <w:rsid w:val="00235FF6"/>
    <w:rsid w:val="00236571"/>
    <w:rsid w:val="00236A77"/>
    <w:rsid w:val="00237779"/>
    <w:rsid w:val="00237A07"/>
    <w:rsid w:val="00237BD7"/>
    <w:rsid w:val="00237F14"/>
    <w:rsid w:val="00240147"/>
    <w:rsid w:val="0024050E"/>
    <w:rsid w:val="00240A4D"/>
    <w:rsid w:val="00240B34"/>
    <w:rsid w:val="00241295"/>
    <w:rsid w:val="002417D0"/>
    <w:rsid w:val="00241870"/>
    <w:rsid w:val="00241DC3"/>
    <w:rsid w:val="00241F88"/>
    <w:rsid w:val="0024222D"/>
    <w:rsid w:val="00242867"/>
    <w:rsid w:val="00242A17"/>
    <w:rsid w:val="00242B7B"/>
    <w:rsid w:val="00242C40"/>
    <w:rsid w:val="00242E37"/>
    <w:rsid w:val="0024321C"/>
    <w:rsid w:val="00243488"/>
    <w:rsid w:val="002434AB"/>
    <w:rsid w:val="002434CB"/>
    <w:rsid w:val="002438AC"/>
    <w:rsid w:val="00243B4D"/>
    <w:rsid w:val="00243CEC"/>
    <w:rsid w:val="00244286"/>
    <w:rsid w:val="0024451F"/>
    <w:rsid w:val="002448C4"/>
    <w:rsid w:val="00244955"/>
    <w:rsid w:val="00245123"/>
    <w:rsid w:val="002454E6"/>
    <w:rsid w:val="00245BF4"/>
    <w:rsid w:val="002462CD"/>
    <w:rsid w:val="0024630E"/>
    <w:rsid w:val="00246358"/>
    <w:rsid w:val="0024650F"/>
    <w:rsid w:val="00246513"/>
    <w:rsid w:val="00246CAC"/>
    <w:rsid w:val="00247FD6"/>
    <w:rsid w:val="00250005"/>
    <w:rsid w:val="00250E9A"/>
    <w:rsid w:val="002511F9"/>
    <w:rsid w:val="00251C03"/>
    <w:rsid w:val="00251D27"/>
    <w:rsid w:val="00251D2F"/>
    <w:rsid w:val="0025212F"/>
    <w:rsid w:val="0025239C"/>
    <w:rsid w:val="002523B2"/>
    <w:rsid w:val="0025241B"/>
    <w:rsid w:val="002527F6"/>
    <w:rsid w:val="002528F8"/>
    <w:rsid w:val="002529AB"/>
    <w:rsid w:val="00252D74"/>
    <w:rsid w:val="00252FC0"/>
    <w:rsid w:val="002530B1"/>
    <w:rsid w:val="00253394"/>
    <w:rsid w:val="002533EC"/>
    <w:rsid w:val="00253460"/>
    <w:rsid w:val="00253689"/>
    <w:rsid w:val="002537FB"/>
    <w:rsid w:val="0025393C"/>
    <w:rsid w:val="00253B99"/>
    <w:rsid w:val="00253CB6"/>
    <w:rsid w:val="00253CC5"/>
    <w:rsid w:val="00253D12"/>
    <w:rsid w:val="002543B5"/>
    <w:rsid w:val="002546D8"/>
    <w:rsid w:val="00254AE8"/>
    <w:rsid w:val="002550E8"/>
    <w:rsid w:val="00255387"/>
    <w:rsid w:val="002555F4"/>
    <w:rsid w:val="0025560A"/>
    <w:rsid w:val="002557B3"/>
    <w:rsid w:val="00255C35"/>
    <w:rsid w:val="00255CC3"/>
    <w:rsid w:val="00255D49"/>
    <w:rsid w:val="00256501"/>
    <w:rsid w:val="00256583"/>
    <w:rsid w:val="002567F8"/>
    <w:rsid w:val="00256D3F"/>
    <w:rsid w:val="00256F64"/>
    <w:rsid w:val="002575A2"/>
    <w:rsid w:val="002579DC"/>
    <w:rsid w:val="00257B0A"/>
    <w:rsid w:val="002611F0"/>
    <w:rsid w:val="00261385"/>
    <w:rsid w:val="00261F0F"/>
    <w:rsid w:val="00262224"/>
    <w:rsid w:val="002629AA"/>
    <w:rsid w:val="00262AE5"/>
    <w:rsid w:val="00263288"/>
    <w:rsid w:val="0026340B"/>
    <w:rsid w:val="002637D4"/>
    <w:rsid w:val="00263F09"/>
    <w:rsid w:val="002644D8"/>
    <w:rsid w:val="00264AAF"/>
    <w:rsid w:val="00264EA5"/>
    <w:rsid w:val="00264F9F"/>
    <w:rsid w:val="00264FAE"/>
    <w:rsid w:val="00264FE6"/>
    <w:rsid w:val="00265668"/>
    <w:rsid w:val="00265780"/>
    <w:rsid w:val="002658A2"/>
    <w:rsid w:val="00265FFF"/>
    <w:rsid w:val="00266064"/>
    <w:rsid w:val="0026625A"/>
    <w:rsid w:val="002668B9"/>
    <w:rsid w:val="00266FB9"/>
    <w:rsid w:val="00267132"/>
    <w:rsid w:val="00267203"/>
    <w:rsid w:val="002676DE"/>
    <w:rsid w:val="00267839"/>
    <w:rsid w:val="00267F92"/>
    <w:rsid w:val="00270604"/>
    <w:rsid w:val="002707C9"/>
    <w:rsid w:val="00270F62"/>
    <w:rsid w:val="00271A5E"/>
    <w:rsid w:val="00271B8A"/>
    <w:rsid w:val="00271BBB"/>
    <w:rsid w:val="00271E3C"/>
    <w:rsid w:val="00271EE9"/>
    <w:rsid w:val="0027212C"/>
    <w:rsid w:val="002724CF"/>
    <w:rsid w:val="0027274C"/>
    <w:rsid w:val="0027287F"/>
    <w:rsid w:val="00272BA0"/>
    <w:rsid w:val="00272BD0"/>
    <w:rsid w:val="00273545"/>
    <w:rsid w:val="00273AD1"/>
    <w:rsid w:val="00273B86"/>
    <w:rsid w:val="00273F63"/>
    <w:rsid w:val="00274496"/>
    <w:rsid w:val="00274498"/>
    <w:rsid w:val="002744B4"/>
    <w:rsid w:val="002747DF"/>
    <w:rsid w:val="002749E7"/>
    <w:rsid w:val="00274ABE"/>
    <w:rsid w:val="00274AF8"/>
    <w:rsid w:val="00274C07"/>
    <w:rsid w:val="00274EF1"/>
    <w:rsid w:val="00275234"/>
    <w:rsid w:val="0027533B"/>
    <w:rsid w:val="00275413"/>
    <w:rsid w:val="002756D1"/>
    <w:rsid w:val="00275BC7"/>
    <w:rsid w:val="00275C5A"/>
    <w:rsid w:val="00275F22"/>
    <w:rsid w:val="002760E4"/>
    <w:rsid w:val="00276290"/>
    <w:rsid w:val="00276311"/>
    <w:rsid w:val="00276351"/>
    <w:rsid w:val="00276450"/>
    <w:rsid w:val="00276499"/>
    <w:rsid w:val="00276811"/>
    <w:rsid w:val="00277827"/>
    <w:rsid w:val="00277AC0"/>
    <w:rsid w:val="00277BF2"/>
    <w:rsid w:val="00277D3E"/>
    <w:rsid w:val="00280D7D"/>
    <w:rsid w:val="00281195"/>
    <w:rsid w:val="0028160E"/>
    <w:rsid w:val="00281859"/>
    <w:rsid w:val="0028198D"/>
    <w:rsid w:val="00281B03"/>
    <w:rsid w:val="00281B5C"/>
    <w:rsid w:val="002821DC"/>
    <w:rsid w:val="00282569"/>
    <w:rsid w:val="00283792"/>
    <w:rsid w:val="00283A94"/>
    <w:rsid w:val="00283B31"/>
    <w:rsid w:val="002844AE"/>
    <w:rsid w:val="002844DF"/>
    <w:rsid w:val="002845DC"/>
    <w:rsid w:val="00285033"/>
    <w:rsid w:val="0028567D"/>
    <w:rsid w:val="002858C2"/>
    <w:rsid w:val="00285F17"/>
    <w:rsid w:val="002863D1"/>
    <w:rsid w:val="0028687E"/>
    <w:rsid w:val="00286B67"/>
    <w:rsid w:val="00287AA2"/>
    <w:rsid w:val="00287BA1"/>
    <w:rsid w:val="00290638"/>
    <w:rsid w:val="002908D6"/>
    <w:rsid w:val="00290B4B"/>
    <w:rsid w:val="00290DFA"/>
    <w:rsid w:val="00290ED5"/>
    <w:rsid w:val="00290FF8"/>
    <w:rsid w:val="002910B9"/>
    <w:rsid w:val="00291493"/>
    <w:rsid w:val="0029171E"/>
    <w:rsid w:val="00291AA5"/>
    <w:rsid w:val="002920FB"/>
    <w:rsid w:val="002922D6"/>
    <w:rsid w:val="00292821"/>
    <w:rsid w:val="002928E3"/>
    <w:rsid w:val="00292A32"/>
    <w:rsid w:val="00292F26"/>
    <w:rsid w:val="00293A94"/>
    <w:rsid w:val="002941E8"/>
    <w:rsid w:val="002943E9"/>
    <w:rsid w:val="00294659"/>
    <w:rsid w:val="002949CA"/>
    <w:rsid w:val="00294A59"/>
    <w:rsid w:val="0029570F"/>
    <w:rsid w:val="002957C9"/>
    <w:rsid w:val="00295BE5"/>
    <w:rsid w:val="00295C1A"/>
    <w:rsid w:val="00295E07"/>
    <w:rsid w:val="00295EBB"/>
    <w:rsid w:val="00295FD3"/>
    <w:rsid w:val="002960AB"/>
    <w:rsid w:val="0029633D"/>
    <w:rsid w:val="0029655E"/>
    <w:rsid w:val="00296648"/>
    <w:rsid w:val="00296852"/>
    <w:rsid w:val="002977A4"/>
    <w:rsid w:val="00297A72"/>
    <w:rsid w:val="002A0068"/>
    <w:rsid w:val="002A0347"/>
    <w:rsid w:val="002A03CA"/>
    <w:rsid w:val="002A0EBA"/>
    <w:rsid w:val="002A111C"/>
    <w:rsid w:val="002A1569"/>
    <w:rsid w:val="002A171D"/>
    <w:rsid w:val="002A199A"/>
    <w:rsid w:val="002A1EC0"/>
    <w:rsid w:val="002A2963"/>
    <w:rsid w:val="002A2CE6"/>
    <w:rsid w:val="002A2F3F"/>
    <w:rsid w:val="002A30AC"/>
    <w:rsid w:val="002A30B9"/>
    <w:rsid w:val="002A3140"/>
    <w:rsid w:val="002A35A4"/>
    <w:rsid w:val="002A3673"/>
    <w:rsid w:val="002A41F0"/>
    <w:rsid w:val="002A4CFD"/>
    <w:rsid w:val="002A5009"/>
    <w:rsid w:val="002A54FD"/>
    <w:rsid w:val="002A6710"/>
    <w:rsid w:val="002A6B3B"/>
    <w:rsid w:val="002A73AE"/>
    <w:rsid w:val="002A78BE"/>
    <w:rsid w:val="002A7B9F"/>
    <w:rsid w:val="002B081D"/>
    <w:rsid w:val="002B0C1B"/>
    <w:rsid w:val="002B0C34"/>
    <w:rsid w:val="002B0DD2"/>
    <w:rsid w:val="002B0EA4"/>
    <w:rsid w:val="002B10D6"/>
    <w:rsid w:val="002B10F2"/>
    <w:rsid w:val="002B1258"/>
    <w:rsid w:val="002B1308"/>
    <w:rsid w:val="002B1484"/>
    <w:rsid w:val="002B160D"/>
    <w:rsid w:val="002B2077"/>
    <w:rsid w:val="002B228E"/>
    <w:rsid w:val="002B29A1"/>
    <w:rsid w:val="002B2B5E"/>
    <w:rsid w:val="002B30A4"/>
    <w:rsid w:val="002B3103"/>
    <w:rsid w:val="002B36F5"/>
    <w:rsid w:val="002B3B71"/>
    <w:rsid w:val="002B48EA"/>
    <w:rsid w:val="002B4A0C"/>
    <w:rsid w:val="002B4E4B"/>
    <w:rsid w:val="002B618C"/>
    <w:rsid w:val="002B6575"/>
    <w:rsid w:val="002B6B60"/>
    <w:rsid w:val="002B6EE3"/>
    <w:rsid w:val="002B70A2"/>
    <w:rsid w:val="002B72A6"/>
    <w:rsid w:val="002B75C8"/>
    <w:rsid w:val="002C0090"/>
    <w:rsid w:val="002C0398"/>
    <w:rsid w:val="002C039F"/>
    <w:rsid w:val="002C0C57"/>
    <w:rsid w:val="002C142C"/>
    <w:rsid w:val="002C1671"/>
    <w:rsid w:val="002C1CEB"/>
    <w:rsid w:val="002C1FC1"/>
    <w:rsid w:val="002C258C"/>
    <w:rsid w:val="002C26C1"/>
    <w:rsid w:val="002C2862"/>
    <w:rsid w:val="002C29D1"/>
    <w:rsid w:val="002C2B7D"/>
    <w:rsid w:val="002C2C76"/>
    <w:rsid w:val="002C2D72"/>
    <w:rsid w:val="002C2EE6"/>
    <w:rsid w:val="002C301F"/>
    <w:rsid w:val="002C30AB"/>
    <w:rsid w:val="002C337F"/>
    <w:rsid w:val="002C3591"/>
    <w:rsid w:val="002C3852"/>
    <w:rsid w:val="002C3EDE"/>
    <w:rsid w:val="002C41E3"/>
    <w:rsid w:val="002C41F9"/>
    <w:rsid w:val="002C42B8"/>
    <w:rsid w:val="002C4B25"/>
    <w:rsid w:val="002C4FC6"/>
    <w:rsid w:val="002C50EC"/>
    <w:rsid w:val="002C547F"/>
    <w:rsid w:val="002C566A"/>
    <w:rsid w:val="002C5CCF"/>
    <w:rsid w:val="002C5E46"/>
    <w:rsid w:val="002C6726"/>
    <w:rsid w:val="002C6BCA"/>
    <w:rsid w:val="002C7204"/>
    <w:rsid w:val="002C78D3"/>
    <w:rsid w:val="002C7E46"/>
    <w:rsid w:val="002C7F43"/>
    <w:rsid w:val="002D0809"/>
    <w:rsid w:val="002D0BCE"/>
    <w:rsid w:val="002D13D7"/>
    <w:rsid w:val="002D15D5"/>
    <w:rsid w:val="002D17C7"/>
    <w:rsid w:val="002D1C30"/>
    <w:rsid w:val="002D1CC6"/>
    <w:rsid w:val="002D1E5F"/>
    <w:rsid w:val="002D1E68"/>
    <w:rsid w:val="002D2141"/>
    <w:rsid w:val="002D21B9"/>
    <w:rsid w:val="002D22E7"/>
    <w:rsid w:val="002D2820"/>
    <w:rsid w:val="002D2CCE"/>
    <w:rsid w:val="002D3034"/>
    <w:rsid w:val="002D3770"/>
    <w:rsid w:val="002D3A54"/>
    <w:rsid w:val="002D3FFA"/>
    <w:rsid w:val="002D4027"/>
    <w:rsid w:val="002D4156"/>
    <w:rsid w:val="002D42E7"/>
    <w:rsid w:val="002D4B04"/>
    <w:rsid w:val="002D4B62"/>
    <w:rsid w:val="002D4BEB"/>
    <w:rsid w:val="002D583D"/>
    <w:rsid w:val="002D5B69"/>
    <w:rsid w:val="002D5DB3"/>
    <w:rsid w:val="002D6C21"/>
    <w:rsid w:val="002D70D3"/>
    <w:rsid w:val="002D7B53"/>
    <w:rsid w:val="002E0078"/>
    <w:rsid w:val="002E02C8"/>
    <w:rsid w:val="002E0475"/>
    <w:rsid w:val="002E0ABF"/>
    <w:rsid w:val="002E0CB9"/>
    <w:rsid w:val="002E0E62"/>
    <w:rsid w:val="002E17C0"/>
    <w:rsid w:val="002E19CE"/>
    <w:rsid w:val="002E1B68"/>
    <w:rsid w:val="002E256A"/>
    <w:rsid w:val="002E2B5E"/>
    <w:rsid w:val="002E2CD6"/>
    <w:rsid w:val="002E309D"/>
    <w:rsid w:val="002E3252"/>
    <w:rsid w:val="002E3433"/>
    <w:rsid w:val="002E354C"/>
    <w:rsid w:val="002E38B2"/>
    <w:rsid w:val="002E3F5E"/>
    <w:rsid w:val="002E4058"/>
    <w:rsid w:val="002E48DD"/>
    <w:rsid w:val="002E4D2A"/>
    <w:rsid w:val="002E522E"/>
    <w:rsid w:val="002E5DF6"/>
    <w:rsid w:val="002E5F6E"/>
    <w:rsid w:val="002E6100"/>
    <w:rsid w:val="002E6DB8"/>
    <w:rsid w:val="002E6F69"/>
    <w:rsid w:val="002E75DD"/>
    <w:rsid w:val="002E7634"/>
    <w:rsid w:val="002E76A5"/>
    <w:rsid w:val="002E7B47"/>
    <w:rsid w:val="002E7D08"/>
    <w:rsid w:val="002E7FE2"/>
    <w:rsid w:val="002F0BEB"/>
    <w:rsid w:val="002F0DC8"/>
    <w:rsid w:val="002F0F27"/>
    <w:rsid w:val="002F1098"/>
    <w:rsid w:val="002F110C"/>
    <w:rsid w:val="002F12E1"/>
    <w:rsid w:val="002F13F8"/>
    <w:rsid w:val="002F16D0"/>
    <w:rsid w:val="002F1B1F"/>
    <w:rsid w:val="002F2183"/>
    <w:rsid w:val="002F22A0"/>
    <w:rsid w:val="002F257F"/>
    <w:rsid w:val="002F2B8F"/>
    <w:rsid w:val="002F2D94"/>
    <w:rsid w:val="002F36DD"/>
    <w:rsid w:val="002F458D"/>
    <w:rsid w:val="002F46B4"/>
    <w:rsid w:val="002F4A38"/>
    <w:rsid w:val="002F4A58"/>
    <w:rsid w:val="002F4EDD"/>
    <w:rsid w:val="002F50AB"/>
    <w:rsid w:val="002F5416"/>
    <w:rsid w:val="002F555F"/>
    <w:rsid w:val="002F55C4"/>
    <w:rsid w:val="002F5902"/>
    <w:rsid w:val="002F5B0D"/>
    <w:rsid w:val="002F5E57"/>
    <w:rsid w:val="002F5F25"/>
    <w:rsid w:val="002F6424"/>
    <w:rsid w:val="002F6449"/>
    <w:rsid w:val="002F651C"/>
    <w:rsid w:val="002F6952"/>
    <w:rsid w:val="002F6C5B"/>
    <w:rsid w:val="002F70A6"/>
    <w:rsid w:val="002F762F"/>
    <w:rsid w:val="002F7BAA"/>
    <w:rsid w:val="002F7DA1"/>
    <w:rsid w:val="003000AE"/>
    <w:rsid w:val="003007EF"/>
    <w:rsid w:val="003010F4"/>
    <w:rsid w:val="0030187E"/>
    <w:rsid w:val="00301DEB"/>
    <w:rsid w:val="0030229D"/>
    <w:rsid w:val="003024BF"/>
    <w:rsid w:val="0030266D"/>
    <w:rsid w:val="003027F1"/>
    <w:rsid w:val="00302914"/>
    <w:rsid w:val="00302A17"/>
    <w:rsid w:val="00303217"/>
    <w:rsid w:val="0030351B"/>
    <w:rsid w:val="003038CB"/>
    <w:rsid w:val="00303993"/>
    <w:rsid w:val="00303B49"/>
    <w:rsid w:val="00304281"/>
    <w:rsid w:val="003044BF"/>
    <w:rsid w:val="003044D2"/>
    <w:rsid w:val="003044F6"/>
    <w:rsid w:val="0030548A"/>
    <w:rsid w:val="003054DC"/>
    <w:rsid w:val="00305610"/>
    <w:rsid w:val="003056DE"/>
    <w:rsid w:val="0030580A"/>
    <w:rsid w:val="00305B44"/>
    <w:rsid w:val="00305E6C"/>
    <w:rsid w:val="003060EC"/>
    <w:rsid w:val="00307445"/>
    <w:rsid w:val="003075F6"/>
    <w:rsid w:val="00310105"/>
    <w:rsid w:val="0031075D"/>
    <w:rsid w:val="00310CB2"/>
    <w:rsid w:val="00310D06"/>
    <w:rsid w:val="003116A2"/>
    <w:rsid w:val="003117A6"/>
    <w:rsid w:val="003117FC"/>
    <w:rsid w:val="00311BE0"/>
    <w:rsid w:val="00311F01"/>
    <w:rsid w:val="0031210F"/>
    <w:rsid w:val="003124B9"/>
    <w:rsid w:val="00312526"/>
    <w:rsid w:val="00312664"/>
    <w:rsid w:val="00312C20"/>
    <w:rsid w:val="00313C2C"/>
    <w:rsid w:val="00313EC3"/>
    <w:rsid w:val="00314098"/>
    <w:rsid w:val="003147FC"/>
    <w:rsid w:val="003148C0"/>
    <w:rsid w:val="0031492B"/>
    <w:rsid w:val="00314E8A"/>
    <w:rsid w:val="00315138"/>
    <w:rsid w:val="00315338"/>
    <w:rsid w:val="00315420"/>
    <w:rsid w:val="0031552C"/>
    <w:rsid w:val="003155AE"/>
    <w:rsid w:val="003155C8"/>
    <w:rsid w:val="00315A51"/>
    <w:rsid w:val="00315A53"/>
    <w:rsid w:val="00315E70"/>
    <w:rsid w:val="003165DD"/>
    <w:rsid w:val="003167FF"/>
    <w:rsid w:val="00316A2D"/>
    <w:rsid w:val="00317FC7"/>
    <w:rsid w:val="003204A8"/>
    <w:rsid w:val="00320591"/>
    <w:rsid w:val="00320A50"/>
    <w:rsid w:val="00320CDF"/>
    <w:rsid w:val="00321449"/>
    <w:rsid w:val="003215E9"/>
    <w:rsid w:val="00321945"/>
    <w:rsid w:val="00321D51"/>
    <w:rsid w:val="00322C46"/>
    <w:rsid w:val="00322E62"/>
    <w:rsid w:val="00322E8E"/>
    <w:rsid w:val="00322F66"/>
    <w:rsid w:val="0032342A"/>
    <w:rsid w:val="00324621"/>
    <w:rsid w:val="0032473A"/>
    <w:rsid w:val="00324A56"/>
    <w:rsid w:val="00324DFF"/>
    <w:rsid w:val="0032501F"/>
    <w:rsid w:val="00325B37"/>
    <w:rsid w:val="00325B85"/>
    <w:rsid w:val="00325CE1"/>
    <w:rsid w:val="00325DBD"/>
    <w:rsid w:val="00327138"/>
    <w:rsid w:val="003278A6"/>
    <w:rsid w:val="00327A6C"/>
    <w:rsid w:val="00327C86"/>
    <w:rsid w:val="003304D8"/>
    <w:rsid w:val="00330E0C"/>
    <w:rsid w:val="00331382"/>
    <w:rsid w:val="00331CB8"/>
    <w:rsid w:val="00331D55"/>
    <w:rsid w:val="003321DF"/>
    <w:rsid w:val="003327BE"/>
    <w:rsid w:val="0033299F"/>
    <w:rsid w:val="003335E6"/>
    <w:rsid w:val="00333976"/>
    <w:rsid w:val="00333B98"/>
    <w:rsid w:val="00334158"/>
    <w:rsid w:val="00334391"/>
    <w:rsid w:val="0033474C"/>
    <w:rsid w:val="0033498A"/>
    <w:rsid w:val="00334B96"/>
    <w:rsid w:val="00334BE3"/>
    <w:rsid w:val="003351B8"/>
    <w:rsid w:val="003352F1"/>
    <w:rsid w:val="00335689"/>
    <w:rsid w:val="003359D5"/>
    <w:rsid w:val="00335ADA"/>
    <w:rsid w:val="00335EAC"/>
    <w:rsid w:val="00336271"/>
    <w:rsid w:val="00336420"/>
    <w:rsid w:val="00336C54"/>
    <w:rsid w:val="00336E46"/>
    <w:rsid w:val="0033717E"/>
    <w:rsid w:val="003372CA"/>
    <w:rsid w:val="00337B38"/>
    <w:rsid w:val="00337CD6"/>
    <w:rsid w:val="00337D69"/>
    <w:rsid w:val="00337E24"/>
    <w:rsid w:val="0034006D"/>
    <w:rsid w:val="003400CB"/>
    <w:rsid w:val="003401FB"/>
    <w:rsid w:val="00340389"/>
    <w:rsid w:val="003412B5"/>
    <w:rsid w:val="003414C8"/>
    <w:rsid w:val="003416F1"/>
    <w:rsid w:val="00341967"/>
    <w:rsid w:val="00342024"/>
    <w:rsid w:val="0034245B"/>
    <w:rsid w:val="003426D6"/>
    <w:rsid w:val="00342C3C"/>
    <w:rsid w:val="003432B8"/>
    <w:rsid w:val="00343459"/>
    <w:rsid w:val="003434F0"/>
    <w:rsid w:val="003439C4"/>
    <w:rsid w:val="003439E8"/>
    <w:rsid w:val="00343F8A"/>
    <w:rsid w:val="00344006"/>
    <w:rsid w:val="00344273"/>
    <w:rsid w:val="003442BD"/>
    <w:rsid w:val="00344660"/>
    <w:rsid w:val="003448EE"/>
    <w:rsid w:val="003449EC"/>
    <w:rsid w:val="003450AC"/>
    <w:rsid w:val="00345B5D"/>
    <w:rsid w:val="00345BEF"/>
    <w:rsid w:val="0034634A"/>
    <w:rsid w:val="003464B8"/>
    <w:rsid w:val="00346976"/>
    <w:rsid w:val="00346A24"/>
    <w:rsid w:val="00346C1B"/>
    <w:rsid w:val="00347111"/>
    <w:rsid w:val="003472B9"/>
    <w:rsid w:val="0034733D"/>
    <w:rsid w:val="00347861"/>
    <w:rsid w:val="00347AE8"/>
    <w:rsid w:val="00347C7B"/>
    <w:rsid w:val="00350267"/>
    <w:rsid w:val="0035033B"/>
    <w:rsid w:val="003504F4"/>
    <w:rsid w:val="00350762"/>
    <w:rsid w:val="00350D51"/>
    <w:rsid w:val="003510F4"/>
    <w:rsid w:val="0035153D"/>
    <w:rsid w:val="003516DD"/>
    <w:rsid w:val="00351D28"/>
    <w:rsid w:val="003520A7"/>
    <w:rsid w:val="00352516"/>
    <w:rsid w:val="00352670"/>
    <w:rsid w:val="003527D3"/>
    <w:rsid w:val="00352C47"/>
    <w:rsid w:val="00352F9E"/>
    <w:rsid w:val="0035348C"/>
    <w:rsid w:val="003535A3"/>
    <w:rsid w:val="00353BBF"/>
    <w:rsid w:val="003543ED"/>
    <w:rsid w:val="00354AAE"/>
    <w:rsid w:val="003552FF"/>
    <w:rsid w:val="00355370"/>
    <w:rsid w:val="00355D73"/>
    <w:rsid w:val="003567D6"/>
    <w:rsid w:val="0035730A"/>
    <w:rsid w:val="00357B38"/>
    <w:rsid w:val="00357E0C"/>
    <w:rsid w:val="003612C1"/>
    <w:rsid w:val="00361744"/>
    <w:rsid w:val="00361761"/>
    <w:rsid w:val="003617CF"/>
    <w:rsid w:val="00361D1E"/>
    <w:rsid w:val="003621C8"/>
    <w:rsid w:val="003623F7"/>
    <w:rsid w:val="00362613"/>
    <w:rsid w:val="0036293F"/>
    <w:rsid w:val="00362C58"/>
    <w:rsid w:val="00363142"/>
    <w:rsid w:val="003635CB"/>
    <w:rsid w:val="003636DE"/>
    <w:rsid w:val="00363AA6"/>
    <w:rsid w:val="00363BCC"/>
    <w:rsid w:val="00364CC0"/>
    <w:rsid w:val="003653F9"/>
    <w:rsid w:val="00365B55"/>
    <w:rsid w:val="00365D50"/>
    <w:rsid w:val="00365DD2"/>
    <w:rsid w:val="003661B0"/>
    <w:rsid w:val="00366A40"/>
    <w:rsid w:val="00366DDB"/>
    <w:rsid w:val="00366E25"/>
    <w:rsid w:val="00366E9B"/>
    <w:rsid w:val="00367635"/>
    <w:rsid w:val="00367CEE"/>
    <w:rsid w:val="00367D71"/>
    <w:rsid w:val="00367F49"/>
    <w:rsid w:val="00370798"/>
    <w:rsid w:val="003710DA"/>
    <w:rsid w:val="00371202"/>
    <w:rsid w:val="00371493"/>
    <w:rsid w:val="00371AA2"/>
    <w:rsid w:val="00371EB7"/>
    <w:rsid w:val="0037211E"/>
    <w:rsid w:val="003724AF"/>
    <w:rsid w:val="00372AD8"/>
    <w:rsid w:val="00372B54"/>
    <w:rsid w:val="00372B58"/>
    <w:rsid w:val="003734B7"/>
    <w:rsid w:val="00373848"/>
    <w:rsid w:val="00373DD1"/>
    <w:rsid w:val="00373F4E"/>
    <w:rsid w:val="003740D2"/>
    <w:rsid w:val="00374836"/>
    <w:rsid w:val="0037491B"/>
    <w:rsid w:val="00375141"/>
    <w:rsid w:val="0037525C"/>
    <w:rsid w:val="003753D2"/>
    <w:rsid w:val="00375B08"/>
    <w:rsid w:val="00375EE8"/>
    <w:rsid w:val="003762D0"/>
    <w:rsid w:val="003765A2"/>
    <w:rsid w:val="00376820"/>
    <w:rsid w:val="00376D44"/>
    <w:rsid w:val="0037766B"/>
    <w:rsid w:val="003777DA"/>
    <w:rsid w:val="003778DF"/>
    <w:rsid w:val="00377CE1"/>
    <w:rsid w:val="00380414"/>
    <w:rsid w:val="003807D9"/>
    <w:rsid w:val="00380932"/>
    <w:rsid w:val="00380949"/>
    <w:rsid w:val="00380C3E"/>
    <w:rsid w:val="00380CD8"/>
    <w:rsid w:val="00380E73"/>
    <w:rsid w:val="00380E79"/>
    <w:rsid w:val="003813CC"/>
    <w:rsid w:val="00381663"/>
    <w:rsid w:val="00381CA6"/>
    <w:rsid w:val="00381D5F"/>
    <w:rsid w:val="00381DFD"/>
    <w:rsid w:val="00381E3E"/>
    <w:rsid w:val="00381E63"/>
    <w:rsid w:val="0038208F"/>
    <w:rsid w:val="00382091"/>
    <w:rsid w:val="00382581"/>
    <w:rsid w:val="003825F9"/>
    <w:rsid w:val="003828B0"/>
    <w:rsid w:val="00382E11"/>
    <w:rsid w:val="0038353C"/>
    <w:rsid w:val="003839EB"/>
    <w:rsid w:val="00383C5D"/>
    <w:rsid w:val="00383E4B"/>
    <w:rsid w:val="00383FA5"/>
    <w:rsid w:val="003842E4"/>
    <w:rsid w:val="0038451A"/>
    <w:rsid w:val="0038480A"/>
    <w:rsid w:val="00384C2F"/>
    <w:rsid w:val="00384C9E"/>
    <w:rsid w:val="00384CEB"/>
    <w:rsid w:val="00384F45"/>
    <w:rsid w:val="00385D2D"/>
    <w:rsid w:val="0038627B"/>
    <w:rsid w:val="0038663E"/>
    <w:rsid w:val="003867D2"/>
    <w:rsid w:val="003868FC"/>
    <w:rsid w:val="00386A8C"/>
    <w:rsid w:val="00386F9C"/>
    <w:rsid w:val="00387342"/>
    <w:rsid w:val="00390265"/>
    <w:rsid w:val="003902BC"/>
    <w:rsid w:val="003904D2"/>
    <w:rsid w:val="003907FA"/>
    <w:rsid w:val="0039107F"/>
    <w:rsid w:val="00391431"/>
    <w:rsid w:val="00391489"/>
    <w:rsid w:val="003918C2"/>
    <w:rsid w:val="00391B03"/>
    <w:rsid w:val="003921D8"/>
    <w:rsid w:val="00392CBD"/>
    <w:rsid w:val="00392D69"/>
    <w:rsid w:val="00392DE4"/>
    <w:rsid w:val="00392E1B"/>
    <w:rsid w:val="00393601"/>
    <w:rsid w:val="003937DE"/>
    <w:rsid w:val="00393B35"/>
    <w:rsid w:val="003941D2"/>
    <w:rsid w:val="003942E0"/>
    <w:rsid w:val="00394CB7"/>
    <w:rsid w:val="003950F1"/>
    <w:rsid w:val="00395799"/>
    <w:rsid w:val="00395D91"/>
    <w:rsid w:val="00396231"/>
    <w:rsid w:val="00396678"/>
    <w:rsid w:val="00396D7C"/>
    <w:rsid w:val="00396E21"/>
    <w:rsid w:val="00397464"/>
    <w:rsid w:val="00397DE2"/>
    <w:rsid w:val="003A06C1"/>
    <w:rsid w:val="003A0798"/>
    <w:rsid w:val="003A0C0F"/>
    <w:rsid w:val="003A0CC5"/>
    <w:rsid w:val="003A0E7C"/>
    <w:rsid w:val="003A15B9"/>
    <w:rsid w:val="003A1859"/>
    <w:rsid w:val="003A18D2"/>
    <w:rsid w:val="003A1C9D"/>
    <w:rsid w:val="003A1D7D"/>
    <w:rsid w:val="003A2855"/>
    <w:rsid w:val="003A2D8C"/>
    <w:rsid w:val="003A2F6A"/>
    <w:rsid w:val="003A2FD7"/>
    <w:rsid w:val="003A351C"/>
    <w:rsid w:val="003A3762"/>
    <w:rsid w:val="003A3893"/>
    <w:rsid w:val="003A3C59"/>
    <w:rsid w:val="003A3DFB"/>
    <w:rsid w:val="003A48B1"/>
    <w:rsid w:val="003A4B84"/>
    <w:rsid w:val="003A4D32"/>
    <w:rsid w:val="003A4EC6"/>
    <w:rsid w:val="003A5014"/>
    <w:rsid w:val="003A5175"/>
    <w:rsid w:val="003A5310"/>
    <w:rsid w:val="003A5B1A"/>
    <w:rsid w:val="003A5B49"/>
    <w:rsid w:val="003A7345"/>
    <w:rsid w:val="003B00F1"/>
    <w:rsid w:val="003B0355"/>
    <w:rsid w:val="003B0BD5"/>
    <w:rsid w:val="003B1050"/>
    <w:rsid w:val="003B1529"/>
    <w:rsid w:val="003B1721"/>
    <w:rsid w:val="003B189C"/>
    <w:rsid w:val="003B1A36"/>
    <w:rsid w:val="003B22A5"/>
    <w:rsid w:val="003B2B92"/>
    <w:rsid w:val="003B3D86"/>
    <w:rsid w:val="003B3E7B"/>
    <w:rsid w:val="003B4009"/>
    <w:rsid w:val="003B407F"/>
    <w:rsid w:val="003B4120"/>
    <w:rsid w:val="003B4306"/>
    <w:rsid w:val="003B43A3"/>
    <w:rsid w:val="003B43CD"/>
    <w:rsid w:val="003B4F82"/>
    <w:rsid w:val="003B5299"/>
    <w:rsid w:val="003B544E"/>
    <w:rsid w:val="003B566E"/>
    <w:rsid w:val="003B56FA"/>
    <w:rsid w:val="003B57E9"/>
    <w:rsid w:val="003B5E86"/>
    <w:rsid w:val="003B61F3"/>
    <w:rsid w:val="003B65AC"/>
    <w:rsid w:val="003B66DD"/>
    <w:rsid w:val="003B6C94"/>
    <w:rsid w:val="003B6E6B"/>
    <w:rsid w:val="003B7583"/>
    <w:rsid w:val="003B7710"/>
    <w:rsid w:val="003B7719"/>
    <w:rsid w:val="003B7A6C"/>
    <w:rsid w:val="003B7DC3"/>
    <w:rsid w:val="003C0092"/>
    <w:rsid w:val="003C0282"/>
    <w:rsid w:val="003C04B0"/>
    <w:rsid w:val="003C061A"/>
    <w:rsid w:val="003C0BF2"/>
    <w:rsid w:val="003C0E1A"/>
    <w:rsid w:val="003C0E49"/>
    <w:rsid w:val="003C121E"/>
    <w:rsid w:val="003C12B6"/>
    <w:rsid w:val="003C12F6"/>
    <w:rsid w:val="003C1887"/>
    <w:rsid w:val="003C1FEB"/>
    <w:rsid w:val="003C20C2"/>
    <w:rsid w:val="003C23F2"/>
    <w:rsid w:val="003C2B9E"/>
    <w:rsid w:val="003C2E73"/>
    <w:rsid w:val="003C31DC"/>
    <w:rsid w:val="003C32BB"/>
    <w:rsid w:val="003C3340"/>
    <w:rsid w:val="003C336F"/>
    <w:rsid w:val="003C40ED"/>
    <w:rsid w:val="003C465C"/>
    <w:rsid w:val="003C4B02"/>
    <w:rsid w:val="003C4C10"/>
    <w:rsid w:val="003C4D25"/>
    <w:rsid w:val="003C5305"/>
    <w:rsid w:val="003C53C1"/>
    <w:rsid w:val="003C54A9"/>
    <w:rsid w:val="003C5A4B"/>
    <w:rsid w:val="003C5B63"/>
    <w:rsid w:val="003C61DD"/>
    <w:rsid w:val="003C640B"/>
    <w:rsid w:val="003C6F91"/>
    <w:rsid w:val="003C7231"/>
    <w:rsid w:val="003C72E0"/>
    <w:rsid w:val="003C7352"/>
    <w:rsid w:val="003C7356"/>
    <w:rsid w:val="003C7418"/>
    <w:rsid w:val="003D01D6"/>
    <w:rsid w:val="003D02F7"/>
    <w:rsid w:val="003D051C"/>
    <w:rsid w:val="003D0639"/>
    <w:rsid w:val="003D07E8"/>
    <w:rsid w:val="003D0A51"/>
    <w:rsid w:val="003D0CCC"/>
    <w:rsid w:val="003D0D5A"/>
    <w:rsid w:val="003D0DDF"/>
    <w:rsid w:val="003D0E60"/>
    <w:rsid w:val="003D0F78"/>
    <w:rsid w:val="003D1126"/>
    <w:rsid w:val="003D1202"/>
    <w:rsid w:val="003D1C92"/>
    <w:rsid w:val="003D1CC5"/>
    <w:rsid w:val="003D2128"/>
    <w:rsid w:val="003D216A"/>
    <w:rsid w:val="003D22DB"/>
    <w:rsid w:val="003D288F"/>
    <w:rsid w:val="003D2A17"/>
    <w:rsid w:val="003D2B26"/>
    <w:rsid w:val="003D2CE9"/>
    <w:rsid w:val="003D2DE2"/>
    <w:rsid w:val="003D31A3"/>
    <w:rsid w:val="003D3B5C"/>
    <w:rsid w:val="003D3D1F"/>
    <w:rsid w:val="003D413A"/>
    <w:rsid w:val="003D42EB"/>
    <w:rsid w:val="003D46D2"/>
    <w:rsid w:val="003D4DB0"/>
    <w:rsid w:val="003D5034"/>
    <w:rsid w:val="003D531F"/>
    <w:rsid w:val="003D5591"/>
    <w:rsid w:val="003D5BA9"/>
    <w:rsid w:val="003D5DF6"/>
    <w:rsid w:val="003D60E5"/>
    <w:rsid w:val="003D611D"/>
    <w:rsid w:val="003D655E"/>
    <w:rsid w:val="003D68B9"/>
    <w:rsid w:val="003D6BDB"/>
    <w:rsid w:val="003D6BE7"/>
    <w:rsid w:val="003D6E40"/>
    <w:rsid w:val="003D7668"/>
    <w:rsid w:val="003E0038"/>
    <w:rsid w:val="003E00D9"/>
    <w:rsid w:val="003E0297"/>
    <w:rsid w:val="003E03BF"/>
    <w:rsid w:val="003E0541"/>
    <w:rsid w:val="003E0562"/>
    <w:rsid w:val="003E0795"/>
    <w:rsid w:val="003E0D06"/>
    <w:rsid w:val="003E0E56"/>
    <w:rsid w:val="003E126F"/>
    <w:rsid w:val="003E1312"/>
    <w:rsid w:val="003E18C4"/>
    <w:rsid w:val="003E1F32"/>
    <w:rsid w:val="003E20C7"/>
    <w:rsid w:val="003E21EA"/>
    <w:rsid w:val="003E28F4"/>
    <w:rsid w:val="003E3E7C"/>
    <w:rsid w:val="003E3EC8"/>
    <w:rsid w:val="003E3EDB"/>
    <w:rsid w:val="003E4099"/>
    <w:rsid w:val="003E4547"/>
    <w:rsid w:val="003E490E"/>
    <w:rsid w:val="003E4B3B"/>
    <w:rsid w:val="003E4EE5"/>
    <w:rsid w:val="003E4EF8"/>
    <w:rsid w:val="003E553D"/>
    <w:rsid w:val="003E5E54"/>
    <w:rsid w:val="003E6113"/>
    <w:rsid w:val="003E6610"/>
    <w:rsid w:val="003E66CC"/>
    <w:rsid w:val="003E69A3"/>
    <w:rsid w:val="003E7066"/>
    <w:rsid w:val="003E7202"/>
    <w:rsid w:val="003E742F"/>
    <w:rsid w:val="003E74B5"/>
    <w:rsid w:val="003E7C24"/>
    <w:rsid w:val="003E7CF3"/>
    <w:rsid w:val="003E7CF6"/>
    <w:rsid w:val="003E7DC6"/>
    <w:rsid w:val="003F0369"/>
    <w:rsid w:val="003F0657"/>
    <w:rsid w:val="003F0684"/>
    <w:rsid w:val="003F068B"/>
    <w:rsid w:val="003F06B3"/>
    <w:rsid w:val="003F0984"/>
    <w:rsid w:val="003F1229"/>
    <w:rsid w:val="003F13E2"/>
    <w:rsid w:val="003F1CA6"/>
    <w:rsid w:val="003F1F49"/>
    <w:rsid w:val="003F2121"/>
    <w:rsid w:val="003F24F4"/>
    <w:rsid w:val="003F2A2E"/>
    <w:rsid w:val="003F2F64"/>
    <w:rsid w:val="003F37C8"/>
    <w:rsid w:val="003F3BB7"/>
    <w:rsid w:val="003F4023"/>
    <w:rsid w:val="003F43F7"/>
    <w:rsid w:val="003F4408"/>
    <w:rsid w:val="003F4654"/>
    <w:rsid w:val="003F46E6"/>
    <w:rsid w:val="003F4933"/>
    <w:rsid w:val="003F4B2D"/>
    <w:rsid w:val="003F4EE1"/>
    <w:rsid w:val="003F53AB"/>
    <w:rsid w:val="003F5A99"/>
    <w:rsid w:val="003F5D87"/>
    <w:rsid w:val="003F5F54"/>
    <w:rsid w:val="003F62B3"/>
    <w:rsid w:val="003F6634"/>
    <w:rsid w:val="003F663F"/>
    <w:rsid w:val="003F68BC"/>
    <w:rsid w:val="003F6F36"/>
    <w:rsid w:val="003F6F4D"/>
    <w:rsid w:val="003F734A"/>
    <w:rsid w:val="003F772F"/>
    <w:rsid w:val="003F79F1"/>
    <w:rsid w:val="004009EB"/>
    <w:rsid w:val="00400DBD"/>
    <w:rsid w:val="00400EDA"/>
    <w:rsid w:val="00401115"/>
    <w:rsid w:val="00401419"/>
    <w:rsid w:val="004014FC"/>
    <w:rsid w:val="00401625"/>
    <w:rsid w:val="004017F1"/>
    <w:rsid w:val="004018A0"/>
    <w:rsid w:val="00401BB8"/>
    <w:rsid w:val="00401C7B"/>
    <w:rsid w:val="00401DEC"/>
    <w:rsid w:val="004023D6"/>
    <w:rsid w:val="004026C1"/>
    <w:rsid w:val="004027FB"/>
    <w:rsid w:val="0040297F"/>
    <w:rsid w:val="0040333E"/>
    <w:rsid w:val="00403A4A"/>
    <w:rsid w:val="0040406D"/>
    <w:rsid w:val="00404222"/>
    <w:rsid w:val="004047BC"/>
    <w:rsid w:val="004049DA"/>
    <w:rsid w:val="00404CEB"/>
    <w:rsid w:val="004055C7"/>
    <w:rsid w:val="0040564B"/>
    <w:rsid w:val="00405B23"/>
    <w:rsid w:val="00406495"/>
    <w:rsid w:val="0040731B"/>
    <w:rsid w:val="00407EFD"/>
    <w:rsid w:val="004101F6"/>
    <w:rsid w:val="00410405"/>
    <w:rsid w:val="00410E63"/>
    <w:rsid w:val="00411195"/>
    <w:rsid w:val="00411385"/>
    <w:rsid w:val="00411692"/>
    <w:rsid w:val="004116C7"/>
    <w:rsid w:val="00411889"/>
    <w:rsid w:val="004119B7"/>
    <w:rsid w:val="00411D86"/>
    <w:rsid w:val="00411E23"/>
    <w:rsid w:val="00411E73"/>
    <w:rsid w:val="00411F4B"/>
    <w:rsid w:val="0041218F"/>
    <w:rsid w:val="004124DB"/>
    <w:rsid w:val="00412578"/>
    <w:rsid w:val="00412F41"/>
    <w:rsid w:val="0041304D"/>
    <w:rsid w:val="004130AF"/>
    <w:rsid w:val="0041345C"/>
    <w:rsid w:val="00413473"/>
    <w:rsid w:val="00413FD1"/>
    <w:rsid w:val="00413FEC"/>
    <w:rsid w:val="0041439D"/>
    <w:rsid w:val="00414CCA"/>
    <w:rsid w:val="00414D2D"/>
    <w:rsid w:val="00414E59"/>
    <w:rsid w:val="00414EBC"/>
    <w:rsid w:val="00414ED5"/>
    <w:rsid w:val="00415060"/>
    <w:rsid w:val="004152C1"/>
    <w:rsid w:val="004155AF"/>
    <w:rsid w:val="00415658"/>
    <w:rsid w:val="00415786"/>
    <w:rsid w:val="0041597A"/>
    <w:rsid w:val="00415B80"/>
    <w:rsid w:val="00416E0A"/>
    <w:rsid w:val="00417596"/>
    <w:rsid w:val="0042049E"/>
    <w:rsid w:val="004206F3"/>
    <w:rsid w:val="0042078D"/>
    <w:rsid w:val="00420891"/>
    <w:rsid w:val="00420BB4"/>
    <w:rsid w:val="00420CE7"/>
    <w:rsid w:val="00420DC9"/>
    <w:rsid w:val="00420DD2"/>
    <w:rsid w:val="00420F5A"/>
    <w:rsid w:val="00421094"/>
    <w:rsid w:val="00421713"/>
    <w:rsid w:val="00421A56"/>
    <w:rsid w:val="00421B1D"/>
    <w:rsid w:val="004221F6"/>
    <w:rsid w:val="00422CF9"/>
    <w:rsid w:val="0042323D"/>
    <w:rsid w:val="004237D9"/>
    <w:rsid w:val="00423992"/>
    <w:rsid w:val="00423BAC"/>
    <w:rsid w:val="00423E6A"/>
    <w:rsid w:val="00424156"/>
    <w:rsid w:val="00424408"/>
    <w:rsid w:val="00424679"/>
    <w:rsid w:val="0042489F"/>
    <w:rsid w:val="004248E5"/>
    <w:rsid w:val="00424A42"/>
    <w:rsid w:val="00424C3A"/>
    <w:rsid w:val="00425537"/>
    <w:rsid w:val="004255B0"/>
    <w:rsid w:val="00425706"/>
    <w:rsid w:val="004257CB"/>
    <w:rsid w:val="00425866"/>
    <w:rsid w:val="004259DE"/>
    <w:rsid w:val="00425FD2"/>
    <w:rsid w:val="00426736"/>
    <w:rsid w:val="0042687F"/>
    <w:rsid w:val="00426BC3"/>
    <w:rsid w:val="00426C85"/>
    <w:rsid w:val="00426E4E"/>
    <w:rsid w:val="00427841"/>
    <w:rsid w:val="00427893"/>
    <w:rsid w:val="004300F1"/>
    <w:rsid w:val="00430812"/>
    <w:rsid w:val="00430AC1"/>
    <w:rsid w:val="00430B32"/>
    <w:rsid w:val="00430D5C"/>
    <w:rsid w:val="00431424"/>
    <w:rsid w:val="00431494"/>
    <w:rsid w:val="004316F6"/>
    <w:rsid w:val="00431797"/>
    <w:rsid w:val="004318DB"/>
    <w:rsid w:val="00431937"/>
    <w:rsid w:val="00432407"/>
    <w:rsid w:val="004326B0"/>
    <w:rsid w:val="004328EB"/>
    <w:rsid w:val="004331E9"/>
    <w:rsid w:val="00433414"/>
    <w:rsid w:val="00433F92"/>
    <w:rsid w:val="0043403A"/>
    <w:rsid w:val="0043404D"/>
    <w:rsid w:val="00434921"/>
    <w:rsid w:val="00434A3C"/>
    <w:rsid w:val="00434ECD"/>
    <w:rsid w:val="004354BA"/>
    <w:rsid w:val="00435606"/>
    <w:rsid w:val="00435B02"/>
    <w:rsid w:val="00435DBF"/>
    <w:rsid w:val="0043642F"/>
    <w:rsid w:val="004364F5"/>
    <w:rsid w:val="00436CC5"/>
    <w:rsid w:val="00436D70"/>
    <w:rsid w:val="004377A0"/>
    <w:rsid w:val="004379A8"/>
    <w:rsid w:val="004379D9"/>
    <w:rsid w:val="00440A01"/>
    <w:rsid w:val="00440B9D"/>
    <w:rsid w:val="004411F2"/>
    <w:rsid w:val="0044137D"/>
    <w:rsid w:val="004414D4"/>
    <w:rsid w:val="00441611"/>
    <w:rsid w:val="00441DBC"/>
    <w:rsid w:val="00441F87"/>
    <w:rsid w:val="00442346"/>
    <w:rsid w:val="004423B6"/>
    <w:rsid w:val="00442B5A"/>
    <w:rsid w:val="00442C4B"/>
    <w:rsid w:val="00442F08"/>
    <w:rsid w:val="0044323C"/>
    <w:rsid w:val="00443331"/>
    <w:rsid w:val="00443484"/>
    <w:rsid w:val="00443491"/>
    <w:rsid w:val="0044355D"/>
    <w:rsid w:val="00443B63"/>
    <w:rsid w:val="00444F86"/>
    <w:rsid w:val="00445082"/>
    <w:rsid w:val="00445117"/>
    <w:rsid w:val="0044582D"/>
    <w:rsid w:val="00445D33"/>
    <w:rsid w:val="00445FEC"/>
    <w:rsid w:val="00446248"/>
    <w:rsid w:val="004468B1"/>
    <w:rsid w:val="00446B18"/>
    <w:rsid w:val="00446BA3"/>
    <w:rsid w:val="00446D46"/>
    <w:rsid w:val="00447077"/>
    <w:rsid w:val="0044720E"/>
    <w:rsid w:val="00447900"/>
    <w:rsid w:val="00447ACC"/>
    <w:rsid w:val="004502DB"/>
    <w:rsid w:val="00450354"/>
    <w:rsid w:val="00450473"/>
    <w:rsid w:val="00450ECA"/>
    <w:rsid w:val="00450F89"/>
    <w:rsid w:val="00450F90"/>
    <w:rsid w:val="004515A2"/>
    <w:rsid w:val="004515CA"/>
    <w:rsid w:val="004516C4"/>
    <w:rsid w:val="00451924"/>
    <w:rsid w:val="0045193B"/>
    <w:rsid w:val="00451D7C"/>
    <w:rsid w:val="0045216F"/>
    <w:rsid w:val="004524D7"/>
    <w:rsid w:val="00452649"/>
    <w:rsid w:val="00452CEA"/>
    <w:rsid w:val="00452F98"/>
    <w:rsid w:val="004531BC"/>
    <w:rsid w:val="00453F3B"/>
    <w:rsid w:val="004544CE"/>
    <w:rsid w:val="00454C41"/>
    <w:rsid w:val="00454D1A"/>
    <w:rsid w:val="00454D7E"/>
    <w:rsid w:val="0045512F"/>
    <w:rsid w:val="0045513E"/>
    <w:rsid w:val="004552AE"/>
    <w:rsid w:val="004555D2"/>
    <w:rsid w:val="00455B0C"/>
    <w:rsid w:val="00455EEF"/>
    <w:rsid w:val="004561FC"/>
    <w:rsid w:val="004562B9"/>
    <w:rsid w:val="0045657F"/>
    <w:rsid w:val="0045662B"/>
    <w:rsid w:val="00456970"/>
    <w:rsid w:val="0045699C"/>
    <w:rsid w:val="00456C04"/>
    <w:rsid w:val="00456CDC"/>
    <w:rsid w:val="00457365"/>
    <w:rsid w:val="00457635"/>
    <w:rsid w:val="004576DC"/>
    <w:rsid w:val="00457B5B"/>
    <w:rsid w:val="004600DF"/>
    <w:rsid w:val="00460336"/>
    <w:rsid w:val="00460690"/>
    <w:rsid w:val="00460907"/>
    <w:rsid w:val="00460AE5"/>
    <w:rsid w:val="004611F0"/>
    <w:rsid w:val="0046169D"/>
    <w:rsid w:val="004620EB"/>
    <w:rsid w:val="00462642"/>
    <w:rsid w:val="004632FD"/>
    <w:rsid w:val="004635BC"/>
    <w:rsid w:val="0046375A"/>
    <w:rsid w:val="00463E67"/>
    <w:rsid w:val="004640FB"/>
    <w:rsid w:val="00464250"/>
    <w:rsid w:val="0046437E"/>
    <w:rsid w:val="004643BE"/>
    <w:rsid w:val="0046575A"/>
    <w:rsid w:val="00465A18"/>
    <w:rsid w:val="00465E3E"/>
    <w:rsid w:val="00465FAD"/>
    <w:rsid w:val="004664D6"/>
    <w:rsid w:val="0046651C"/>
    <w:rsid w:val="00466A0C"/>
    <w:rsid w:val="00466A9C"/>
    <w:rsid w:val="00466BA9"/>
    <w:rsid w:val="00466DBB"/>
    <w:rsid w:val="00467F33"/>
    <w:rsid w:val="0047003F"/>
    <w:rsid w:val="00470698"/>
    <w:rsid w:val="004712BA"/>
    <w:rsid w:val="00471312"/>
    <w:rsid w:val="004715B0"/>
    <w:rsid w:val="00471F1A"/>
    <w:rsid w:val="00471F93"/>
    <w:rsid w:val="00472736"/>
    <w:rsid w:val="0047285C"/>
    <w:rsid w:val="00472B9A"/>
    <w:rsid w:val="004731F9"/>
    <w:rsid w:val="00473779"/>
    <w:rsid w:val="00473904"/>
    <w:rsid w:val="00473A95"/>
    <w:rsid w:val="00474678"/>
    <w:rsid w:val="004747E7"/>
    <w:rsid w:val="00474BBE"/>
    <w:rsid w:val="00475073"/>
    <w:rsid w:val="00475322"/>
    <w:rsid w:val="0047533E"/>
    <w:rsid w:val="004754C7"/>
    <w:rsid w:val="004754FE"/>
    <w:rsid w:val="004759B4"/>
    <w:rsid w:val="00475CC7"/>
    <w:rsid w:val="00476336"/>
    <w:rsid w:val="00476A52"/>
    <w:rsid w:val="00476A61"/>
    <w:rsid w:val="0047768E"/>
    <w:rsid w:val="00477AB6"/>
    <w:rsid w:val="00477E64"/>
    <w:rsid w:val="00481502"/>
    <w:rsid w:val="00481A7C"/>
    <w:rsid w:val="00481F3D"/>
    <w:rsid w:val="00481F5F"/>
    <w:rsid w:val="00481FE1"/>
    <w:rsid w:val="00482480"/>
    <w:rsid w:val="00482BE3"/>
    <w:rsid w:val="00482E49"/>
    <w:rsid w:val="004833F1"/>
    <w:rsid w:val="004839CB"/>
    <w:rsid w:val="00483B28"/>
    <w:rsid w:val="00483EE4"/>
    <w:rsid w:val="00484443"/>
    <w:rsid w:val="00484447"/>
    <w:rsid w:val="00484DF2"/>
    <w:rsid w:val="00485170"/>
    <w:rsid w:val="00485D8C"/>
    <w:rsid w:val="00485DFF"/>
    <w:rsid w:val="00486385"/>
    <w:rsid w:val="00486608"/>
    <w:rsid w:val="0048660D"/>
    <w:rsid w:val="004866C2"/>
    <w:rsid w:val="0048671D"/>
    <w:rsid w:val="00486908"/>
    <w:rsid w:val="00486ED3"/>
    <w:rsid w:val="0048721A"/>
    <w:rsid w:val="004873B8"/>
    <w:rsid w:val="00487859"/>
    <w:rsid w:val="00487874"/>
    <w:rsid w:val="00487DC9"/>
    <w:rsid w:val="00487F05"/>
    <w:rsid w:val="00490280"/>
    <w:rsid w:val="004902A5"/>
    <w:rsid w:val="004902F8"/>
    <w:rsid w:val="004905A7"/>
    <w:rsid w:val="0049081A"/>
    <w:rsid w:val="00490D8E"/>
    <w:rsid w:val="004910CB"/>
    <w:rsid w:val="0049117E"/>
    <w:rsid w:val="00491C78"/>
    <w:rsid w:val="00491D3E"/>
    <w:rsid w:val="00491EFC"/>
    <w:rsid w:val="00491F7D"/>
    <w:rsid w:val="00492A2E"/>
    <w:rsid w:val="0049300E"/>
    <w:rsid w:val="004933AA"/>
    <w:rsid w:val="004937B8"/>
    <w:rsid w:val="00493B52"/>
    <w:rsid w:val="00493BE1"/>
    <w:rsid w:val="00493EE6"/>
    <w:rsid w:val="00494CAD"/>
    <w:rsid w:val="0049559D"/>
    <w:rsid w:val="004958BF"/>
    <w:rsid w:val="00495961"/>
    <w:rsid w:val="00495B43"/>
    <w:rsid w:val="00495CA1"/>
    <w:rsid w:val="00495D8F"/>
    <w:rsid w:val="00495F57"/>
    <w:rsid w:val="00496022"/>
    <w:rsid w:val="0049649C"/>
    <w:rsid w:val="00497094"/>
    <w:rsid w:val="00497157"/>
    <w:rsid w:val="004972E2"/>
    <w:rsid w:val="004978AE"/>
    <w:rsid w:val="00497AC1"/>
    <w:rsid w:val="00497AE4"/>
    <w:rsid w:val="004A0349"/>
    <w:rsid w:val="004A0495"/>
    <w:rsid w:val="004A0531"/>
    <w:rsid w:val="004A06F1"/>
    <w:rsid w:val="004A10C4"/>
    <w:rsid w:val="004A143F"/>
    <w:rsid w:val="004A1563"/>
    <w:rsid w:val="004A181D"/>
    <w:rsid w:val="004A18AE"/>
    <w:rsid w:val="004A19B4"/>
    <w:rsid w:val="004A1E5E"/>
    <w:rsid w:val="004A2064"/>
    <w:rsid w:val="004A20FF"/>
    <w:rsid w:val="004A2182"/>
    <w:rsid w:val="004A2701"/>
    <w:rsid w:val="004A2C75"/>
    <w:rsid w:val="004A2F94"/>
    <w:rsid w:val="004A358B"/>
    <w:rsid w:val="004A496C"/>
    <w:rsid w:val="004A4C8F"/>
    <w:rsid w:val="004A4CB2"/>
    <w:rsid w:val="004A4CF3"/>
    <w:rsid w:val="004A5309"/>
    <w:rsid w:val="004A573E"/>
    <w:rsid w:val="004A5937"/>
    <w:rsid w:val="004A6C75"/>
    <w:rsid w:val="004A7196"/>
    <w:rsid w:val="004A7F42"/>
    <w:rsid w:val="004B04ED"/>
    <w:rsid w:val="004B0751"/>
    <w:rsid w:val="004B0B1C"/>
    <w:rsid w:val="004B0BC1"/>
    <w:rsid w:val="004B1278"/>
    <w:rsid w:val="004B138C"/>
    <w:rsid w:val="004B149D"/>
    <w:rsid w:val="004B1658"/>
    <w:rsid w:val="004B1691"/>
    <w:rsid w:val="004B1D52"/>
    <w:rsid w:val="004B1ED3"/>
    <w:rsid w:val="004B253A"/>
    <w:rsid w:val="004B26DB"/>
    <w:rsid w:val="004B2A8A"/>
    <w:rsid w:val="004B2B74"/>
    <w:rsid w:val="004B308D"/>
    <w:rsid w:val="004B320F"/>
    <w:rsid w:val="004B3417"/>
    <w:rsid w:val="004B3C1B"/>
    <w:rsid w:val="004B3C8B"/>
    <w:rsid w:val="004B407A"/>
    <w:rsid w:val="004B4432"/>
    <w:rsid w:val="004B4A16"/>
    <w:rsid w:val="004B4ABF"/>
    <w:rsid w:val="004B4D41"/>
    <w:rsid w:val="004B4F6E"/>
    <w:rsid w:val="004B50FF"/>
    <w:rsid w:val="004B5260"/>
    <w:rsid w:val="004B5879"/>
    <w:rsid w:val="004B58DE"/>
    <w:rsid w:val="004B5A0F"/>
    <w:rsid w:val="004B5CDD"/>
    <w:rsid w:val="004B5D20"/>
    <w:rsid w:val="004B5DA1"/>
    <w:rsid w:val="004B623E"/>
    <w:rsid w:val="004B6C4F"/>
    <w:rsid w:val="004B6F0D"/>
    <w:rsid w:val="004B6F67"/>
    <w:rsid w:val="004B7F80"/>
    <w:rsid w:val="004C08CF"/>
    <w:rsid w:val="004C08DE"/>
    <w:rsid w:val="004C08DF"/>
    <w:rsid w:val="004C0B01"/>
    <w:rsid w:val="004C0D10"/>
    <w:rsid w:val="004C0DE1"/>
    <w:rsid w:val="004C11F6"/>
    <w:rsid w:val="004C127F"/>
    <w:rsid w:val="004C1455"/>
    <w:rsid w:val="004C1B43"/>
    <w:rsid w:val="004C1D01"/>
    <w:rsid w:val="004C1D8E"/>
    <w:rsid w:val="004C23A9"/>
    <w:rsid w:val="004C2520"/>
    <w:rsid w:val="004C2C02"/>
    <w:rsid w:val="004C2DAD"/>
    <w:rsid w:val="004C2DB0"/>
    <w:rsid w:val="004C2E1C"/>
    <w:rsid w:val="004C2F03"/>
    <w:rsid w:val="004C3881"/>
    <w:rsid w:val="004C450D"/>
    <w:rsid w:val="004C4648"/>
    <w:rsid w:val="004C46C7"/>
    <w:rsid w:val="004C4950"/>
    <w:rsid w:val="004C510C"/>
    <w:rsid w:val="004C5280"/>
    <w:rsid w:val="004C5797"/>
    <w:rsid w:val="004C5819"/>
    <w:rsid w:val="004C5A36"/>
    <w:rsid w:val="004C683C"/>
    <w:rsid w:val="004C6DE7"/>
    <w:rsid w:val="004C73FB"/>
    <w:rsid w:val="004C7557"/>
    <w:rsid w:val="004C7A12"/>
    <w:rsid w:val="004C7E0D"/>
    <w:rsid w:val="004D02BB"/>
    <w:rsid w:val="004D0455"/>
    <w:rsid w:val="004D085A"/>
    <w:rsid w:val="004D0BB0"/>
    <w:rsid w:val="004D0F2A"/>
    <w:rsid w:val="004D102F"/>
    <w:rsid w:val="004D10A8"/>
    <w:rsid w:val="004D1117"/>
    <w:rsid w:val="004D136C"/>
    <w:rsid w:val="004D1550"/>
    <w:rsid w:val="004D16F5"/>
    <w:rsid w:val="004D181C"/>
    <w:rsid w:val="004D1C76"/>
    <w:rsid w:val="004D1EAB"/>
    <w:rsid w:val="004D2476"/>
    <w:rsid w:val="004D2805"/>
    <w:rsid w:val="004D3043"/>
    <w:rsid w:val="004D3165"/>
    <w:rsid w:val="004D3B82"/>
    <w:rsid w:val="004D3C03"/>
    <w:rsid w:val="004D3D98"/>
    <w:rsid w:val="004D3F99"/>
    <w:rsid w:val="004D4283"/>
    <w:rsid w:val="004D453A"/>
    <w:rsid w:val="004D45F5"/>
    <w:rsid w:val="004D462B"/>
    <w:rsid w:val="004D46F7"/>
    <w:rsid w:val="004D48E3"/>
    <w:rsid w:val="004D49FD"/>
    <w:rsid w:val="004D4A8E"/>
    <w:rsid w:val="004D4C40"/>
    <w:rsid w:val="004D5289"/>
    <w:rsid w:val="004D5484"/>
    <w:rsid w:val="004D56D6"/>
    <w:rsid w:val="004D5F66"/>
    <w:rsid w:val="004D6B71"/>
    <w:rsid w:val="004D6CA3"/>
    <w:rsid w:val="004D72F7"/>
    <w:rsid w:val="004D782A"/>
    <w:rsid w:val="004D7A5A"/>
    <w:rsid w:val="004D7AF9"/>
    <w:rsid w:val="004D7BEF"/>
    <w:rsid w:val="004E0296"/>
    <w:rsid w:val="004E043B"/>
    <w:rsid w:val="004E08A3"/>
    <w:rsid w:val="004E1114"/>
    <w:rsid w:val="004E1BD4"/>
    <w:rsid w:val="004E1C83"/>
    <w:rsid w:val="004E2AA2"/>
    <w:rsid w:val="004E3D64"/>
    <w:rsid w:val="004E4771"/>
    <w:rsid w:val="004E4A07"/>
    <w:rsid w:val="004E514E"/>
    <w:rsid w:val="004E538F"/>
    <w:rsid w:val="004E544E"/>
    <w:rsid w:val="004E55F0"/>
    <w:rsid w:val="004E57B3"/>
    <w:rsid w:val="004E5E76"/>
    <w:rsid w:val="004E5F50"/>
    <w:rsid w:val="004E5FEF"/>
    <w:rsid w:val="004E6314"/>
    <w:rsid w:val="004E66F1"/>
    <w:rsid w:val="004E66FA"/>
    <w:rsid w:val="004E6BD4"/>
    <w:rsid w:val="004E6D3A"/>
    <w:rsid w:val="004E6D85"/>
    <w:rsid w:val="004E72B1"/>
    <w:rsid w:val="004E72B4"/>
    <w:rsid w:val="004E7E8C"/>
    <w:rsid w:val="004F0046"/>
    <w:rsid w:val="004F0162"/>
    <w:rsid w:val="004F034F"/>
    <w:rsid w:val="004F035F"/>
    <w:rsid w:val="004F0760"/>
    <w:rsid w:val="004F0D5A"/>
    <w:rsid w:val="004F1019"/>
    <w:rsid w:val="004F1750"/>
    <w:rsid w:val="004F1F5D"/>
    <w:rsid w:val="004F2104"/>
    <w:rsid w:val="004F21EA"/>
    <w:rsid w:val="004F2215"/>
    <w:rsid w:val="004F2614"/>
    <w:rsid w:val="004F315D"/>
    <w:rsid w:val="004F3A9A"/>
    <w:rsid w:val="004F40EB"/>
    <w:rsid w:val="004F41B5"/>
    <w:rsid w:val="004F45CB"/>
    <w:rsid w:val="004F4C07"/>
    <w:rsid w:val="004F4CFA"/>
    <w:rsid w:val="004F4DB1"/>
    <w:rsid w:val="004F4F16"/>
    <w:rsid w:val="004F52D0"/>
    <w:rsid w:val="004F598F"/>
    <w:rsid w:val="004F601C"/>
    <w:rsid w:val="004F611D"/>
    <w:rsid w:val="004F623F"/>
    <w:rsid w:val="004F643D"/>
    <w:rsid w:val="004F67CD"/>
    <w:rsid w:val="004F67D5"/>
    <w:rsid w:val="004F7125"/>
    <w:rsid w:val="004F7546"/>
    <w:rsid w:val="004F7B20"/>
    <w:rsid w:val="004F7C29"/>
    <w:rsid w:val="004F7F88"/>
    <w:rsid w:val="005003BA"/>
    <w:rsid w:val="00500430"/>
    <w:rsid w:val="005006E9"/>
    <w:rsid w:val="00500EE9"/>
    <w:rsid w:val="005010BF"/>
    <w:rsid w:val="00501225"/>
    <w:rsid w:val="0050178C"/>
    <w:rsid w:val="00501A2A"/>
    <w:rsid w:val="00501D4A"/>
    <w:rsid w:val="00501DA9"/>
    <w:rsid w:val="005026FF"/>
    <w:rsid w:val="00502E8F"/>
    <w:rsid w:val="00503135"/>
    <w:rsid w:val="00503D6F"/>
    <w:rsid w:val="00503F1C"/>
    <w:rsid w:val="00504154"/>
    <w:rsid w:val="0050455B"/>
    <w:rsid w:val="00504E4E"/>
    <w:rsid w:val="00504EEF"/>
    <w:rsid w:val="00505D82"/>
    <w:rsid w:val="00505DCA"/>
    <w:rsid w:val="00506B0D"/>
    <w:rsid w:val="00506C22"/>
    <w:rsid w:val="00506CD0"/>
    <w:rsid w:val="00507304"/>
    <w:rsid w:val="005074F1"/>
    <w:rsid w:val="00507517"/>
    <w:rsid w:val="005102E2"/>
    <w:rsid w:val="005108E3"/>
    <w:rsid w:val="00510F40"/>
    <w:rsid w:val="005115C6"/>
    <w:rsid w:val="005117D5"/>
    <w:rsid w:val="005128EA"/>
    <w:rsid w:val="00512A65"/>
    <w:rsid w:val="00512BB3"/>
    <w:rsid w:val="00512DB9"/>
    <w:rsid w:val="00512EAB"/>
    <w:rsid w:val="00512FBB"/>
    <w:rsid w:val="005132C0"/>
    <w:rsid w:val="00513364"/>
    <w:rsid w:val="00513378"/>
    <w:rsid w:val="00513781"/>
    <w:rsid w:val="00513835"/>
    <w:rsid w:val="00513A54"/>
    <w:rsid w:val="00513AB3"/>
    <w:rsid w:val="00513B42"/>
    <w:rsid w:val="00513EF1"/>
    <w:rsid w:val="0051445E"/>
    <w:rsid w:val="00514688"/>
    <w:rsid w:val="00514F54"/>
    <w:rsid w:val="005155A9"/>
    <w:rsid w:val="0051590F"/>
    <w:rsid w:val="00515A53"/>
    <w:rsid w:val="00515B3E"/>
    <w:rsid w:val="00515BAC"/>
    <w:rsid w:val="00515F94"/>
    <w:rsid w:val="0051651B"/>
    <w:rsid w:val="0051660E"/>
    <w:rsid w:val="005167D6"/>
    <w:rsid w:val="00516905"/>
    <w:rsid w:val="0051692B"/>
    <w:rsid w:val="00516AF7"/>
    <w:rsid w:val="00516DEB"/>
    <w:rsid w:val="0051749D"/>
    <w:rsid w:val="005174DF"/>
    <w:rsid w:val="0051752E"/>
    <w:rsid w:val="0051753D"/>
    <w:rsid w:val="0051788B"/>
    <w:rsid w:val="005178CD"/>
    <w:rsid w:val="00517A0F"/>
    <w:rsid w:val="005209C1"/>
    <w:rsid w:val="00520B41"/>
    <w:rsid w:val="00520B47"/>
    <w:rsid w:val="00520C8C"/>
    <w:rsid w:val="00520E47"/>
    <w:rsid w:val="00520FAA"/>
    <w:rsid w:val="00521550"/>
    <w:rsid w:val="005219EF"/>
    <w:rsid w:val="00521BDC"/>
    <w:rsid w:val="00521F1D"/>
    <w:rsid w:val="005229A4"/>
    <w:rsid w:val="00522A7B"/>
    <w:rsid w:val="00522EF2"/>
    <w:rsid w:val="005233FB"/>
    <w:rsid w:val="0052369B"/>
    <w:rsid w:val="005236F5"/>
    <w:rsid w:val="00523BC4"/>
    <w:rsid w:val="00523D89"/>
    <w:rsid w:val="005242D6"/>
    <w:rsid w:val="00524441"/>
    <w:rsid w:val="0052553F"/>
    <w:rsid w:val="00525C99"/>
    <w:rsid w:val="00525CFD"/>
    <w:rsid w:val="00525DE4"/>
    <w:rsid w:val="005262A1"/>
    <w:rsid w:val="00526818"/>
    <w:rsid w:val="00526E5A"/>
    <w:rsid w:val="0052741A"/>
    <w:rsid w:val="005275FE"/>
    <w:rsid w:val="005276A3"/>
    <w:rsid w:val="005276D3"/>
    <w:rsid w:val="00527D3A"/>
    <w:rsid w:val="0053004B"/>
    <w:rsid w:val="005308B9"/>
    <w:rsid w:val="00530952"/>
    <w:rsid w:val="00530A3D"/>
    <w:rsid w:val="00530C2B"/>
    <w:rsid w:val="00530F28"/>
    <w:rsid w:val="005311F6"/>
    <w:rsid w:val="00532976"/>
    <w:rsid w:val="0053327A"/>
    <w:rsid w:val="00533F3B"/>
    <w:rsid w:val="00534186"/>
    <w:rsid w:val="00534436"/>
    <w:rsid w:val="005345F4"/>
    <w:rsid w:val="00535100"/>
    <w:rsid w:val="005353EF"/>
    <w:rsid w:val="0053565D"/>
    <w:rsid w:val="0053622C"/>
    <w:rsid w:val="005362B4"/>
    <w:rsid w:val="005364C0"/>
    <w:rsid w:val="00536636"/>
    <w:rsid w:val="0053671B"/>
    <w:rsid w:val="00536F16"/>
    <w:rsid w:val="00536F89"/>
    <w:rsid w:val="00537125"/>
    <w:rsid w:val="00537226"/>
    <w:rsid w:val="00537270"/>
    <w:rsid w:val="005377B0"/>
    <w:rsid w:val="00537E7E"/>
    <w:rsid w:val="005403E1"/>
    <w:rsid w:val="00540487"/>
    <w:rsid w:val="00540548"/>
    <w:rsid w:val="0054078F"/>
    <w:rsid w:val="00540814"/>
    <w:rsid w:val="00540A3F"/>
    <w:rsid w:val="00541208"/>
    <w:rsid w:val="005412F3"/>
    <w:rsid w:val="0054179E"/>
    <w:rsid w:val="00541BC9"/>
    <w:rsid w:val="00541EFE"/>
    <w:rsid w:val="005426E0"/>
    <w:rsid w:val="0054347C"/>
    <w:rsid w:val="005436B1"/>
    <w:rsid w:val="00543906"/>
    <w:rsid w:val="00543AD2"/>
    <w:rsid w:val="00543E15"/>
    <w:rsid w:val="005448F8"/>
    <w:rsid w:val="00544FFC"/>
    <w:rsid w:val="00545198"/>
    <w:rsid w:val="00545399"/>
    <w:rsid w:val="0054564B"/>
    <w:rsid w:val="00545672"/>
    <w:rsid w:val="005456C0"/>
    <w:rsid w:val="005457A0"/>
    <w:rsid w:val="005459FA"/>
    <w:rsid w:val="00545A1B"/>
    <w:rsid w:val="00545EDA"/>
    <w:rsid w:val="00546090"/>
    <w:rsid w:val="0054774E"/>
    <w:rsid w:val="005500AC"/>
    <w:rsid w:val="00550255"/>
    <w:rsid w:val="005503C1"/>
    <w:rsid w:val="00550408"/>
    <w:rsid w:val="00550A28"/>
    <w:rsid w:val="00550EB4"/>
    <w:rsid w:val="00550F07"/>
    <w:rsid w:val="00550F8A"/>
    <w:rsid w:val="00551211"/>
    <w:rsid w:val="00551419"/>
    <w:rsid w:val="005515DA"/>
    <w:rsid w:val="00551811"/>
    <w:rsid w:val="00552C5F"/>
    <w:rsid w:val="00552F94"/>
    <w:rsid w:val="00553395"/>
    <w:rsid w:val="0055360A"/>
    <w:rsid w:val="00554657"/>
    <w:rsid w:val="00554775"/>
    <w:rsid w:val="005548EC"/>
    <w:rsid w:val="00554C02"/>
    <w:rsid w:val="00554E54"/>
    <w:rsid w:val="00555241"/>
    <w:rsid w:val="0055598A"/>
    <w:rsid w:val="00555D1E"/>
    <w:rsid w:val="00555F57"/>
    <w:rsid w:val="005562B7"/>
    <w:rsid w:val="00556305"/>
    <w:rsid w:val="0055659E"/>
    <w:rsid w:val="00556711"/>
    <w:rsid w:val="0055696A"/>
    <w:rsid w:val="00557117"/>
    <w:rsid w:val="00557929"/>
    <w:rsid w:val="00557E4E"/>
    <w:rsid w:val="00557FE5"/>
    <w:rsid w:val="005600BD"/>
    <w:rsid w:val="005604FD"/>
    <w:rsid w:val="00560517"/>
    <w:rsid w:val="0056053C"/>
    <w:rsid w:val="00560797"/>
    <w:rsid w:val="00560C7B"/>
    <w:rsid w:val="00560F1F"/>
    <w:rsid w:val="0056119B"/>
    <w:rsid w:val="005612D6"/>
    <w:rsid w:val="0056161F"/>
    <w:rsid w:val="005617EB"/>
    <w:rsid w:val="00561855"/>
    <w:rsid w:val="00561B40"/>
    <w:rsid w:val="00561F0F"/>
    <w:rsid w:val="00562019"/>
    <w:rsid w:val="00562377"/>
    <w:rsid w:val="0056256B"/>
    <w:rsid w:val="005625E1"/>
    <w:rsid w:val="0056315A"/>
    <w:rsid w:val="005633E8"/>
    <w:rsid w:val="005635BB"/>
    <w:rsid w:val="00563720"/>
    <w:rsid w:val="005640D1"/>
    <w:rsid w:val="00564B33"/>
    <w:rsid w:val="00564BC3"/>
    <w:rsid w:val="00564D3E"/>
    <w:rsid w:val="00564FD8"/>
    <w:rsid w:val="00565191"/>
    <w:rsid w:val="005652FF"/>
    <w:rsid w:val="00565C86"/>
    <w:rsid w:val="00566423"/>
    <w:rsid w:val="00567408"/>
    <w:rsid w:val="005677C1"/>
    <w:rsid w:val="0057001B"/>
    <w:rsid w:val="005700A9"/>
    <w:rsid w:val="005700DE"/>
    <w:rsid w:val="0057012F"/>
    <w:rsid w:val="0057056D"/>
    <w:rsid w:val="00570937"/>
    <w:rsid w:val="00570C38"/>
    <w:rsid w:val="00571B01"/>
    <w:rsid w:val="00571B15"/>
    <w:rsid w:val="0057254A"/>
    <w:rsid w:val="00572754"/>
    <w:rsid w:val="00572A33"/>
    <w:rsid w:val="00573055"/>
    <w:rsid w:val="005730B7"/>
    <w:rsid w:val="00573118"/>
    <w:rsid w:val="00573BDB"/>
    <w:rsid w:val="00573C62"/>
    <w:rsid w:val="00574075"/>
    <w:rsid w:val="0057484F"/>
    <w:rsid w:val="0057503E"/>
    <w:rsid w:val="00575138"/>
    <w:rsid w:val="0057567F"/>
    <w:rsid w:val="005758E8"/>
    <w:rsid w:val="00575CE3"/>
    <w:rsid w:val="005768C3"/>
    <w:rsid w:val="005768DF"/>
    <w:rsid w:val="00576AFD"/>
    <w:rsid w:val="00576C6E"/>
    <w:rsid w:val="00576F09"/>
    <w:rsid w:val="005770ED"/>
    <w:rsid w:val="0057719E"/>
    <w:rsid w:val="0057739E"/>
    <w:rsid w:val="00577958"/>
    <w:rsid w:val="00577BC2"/>
    <w:rsid w:val="00577ED2"/>
    <w:rsid w:val="00577F03"/>
    <w:rsid w:val="00580112"/>
    <w:rsid w:val="0058018D"/>
    <w:rsid w:val="0058031B"/>
    <w:rsid w:val="0058056A"/>
    <w:rsid w:val="00580675"/>
    <w:rsid w:val="005809AF"/>
    <w:rsid w:val="00580D12"/>
    <w:rsid w:val="0058191E"/>
    <w:rsid w:val="0058197C"/>
    <w:rsid w:val="005819C2"/>
    <w:rsid w:val="00581B82"/>
    <w:rsid w:val="00581FA2"/>
    <w:rsid w:val="005820F8"/>
    <w:rsid w:val="005821C5"/>
    <w:rsid w:val="005823F5"/>
    <w:rsid w:val="0058251D"/>
    <w:rsid w:val="00582AC9"/>
    <w:rsid w:val="00582C3F"/>
    <w:rsid w:val="00583003"/>
    <w:rsid w:val="005830E5"/>
    <w:rsid w:val="00583286"/>
    <w:rsid w:val="00583612"/>
    <w:rsid w:val="00583979"/>
    <w:rsid w:val="00583CFB"/>
    <w:rsid w:val="00583EBE"/>
    <w:rsid w:val="005842F5"/>
    <w:rsid w:val="0058440A"/>
    <w:rsid w:val="00584700"/>
    <w:rsid w:val="005848F9"/>
    <w:rsid w:val="0058490E"/>
    <w:rsid w:val="005851C3"/>
    <w:rsid w:val="00585360"/>
    <w:rsid w:val="00585D12"/>
    <w:rsid w:val="00585DF4"/>
    <w:rsid w:val="00586326"/>
    <w:rsid w:val="00586544"/>
    <w:rsid w:val="00586837"/>
    <w:rsid w:val="00586B63"/>
    <w:rsid w:val="00586C33"/>
    <w:rsid w:val="00587241"/>
    <w:rsid w:val="00587368"/>
    <w:rsid w:val="0058787D"/>
    <w:rsid w:val="00587C3D"/>
    <w:rsid w:val="005908D4"/>
    <w:rsid w:val="00590CEE"/>
    <w:rsid w:val="005912B4"/>
    <w:rsid w:val="0059177E"/>
    <w:rsid w:val="005919F6"/>
    <w:rsid w:val="00591C20"/>
    <w:rsid w:val="00591C57"/>
    <w:rsid w:val="00591E2B"/>
    <w:rsid w:val="00591F00"/>
    <w:rsid w:val="00592071"/>
    <w:rsid w:val="005922B3"/>
    <w:rsid w:val="00592388"/>
    <w:rsid w:val="00592399"/>
    <w:rsid w:val="0059301A"/>
    <w:rsid w:val="0059323C"/>
    <w:rsid w:val="005933B9"/>
    <w:rsid w:val="0059363F"/>
    <w:rsid w:val="0059390C"/>
    <w:rsid w:val="00593B54"/>
    <w:rsid w:val="005943FE"/>
    <w:rsid w:val="005952A6"/>
    <w:rsid w:val="00595468"/>
    <w:rsid w:val="005954A1"/>
    <w:rsid w:val="00595853"/>
    <w:rsid w:val="005958A0"/>
    <w:rsid w:val="00595D9F"/>
    <w:rsid w:val="00595FE8"/>
    <w:rsid w:val="005969F8"/>
    <w:rsid w:val="00596B41"/>
    <w:rsid w:val="00596B64"/>
    <w:rsid w:val="00596BFE"/>
    <w:rsid w:val="00596F4D"/>
    <w:rsid w:val="00597440"/>
    <w:rsid w:val="0059755B"/>
    <w:rsid w:val="00597971"/>
    <w:rsid w:val="00597BFB"/>
    <w:rsid w:val="00597C92"/>
    <w:rsid w:val="005A07AC"/>
    <w:rsid w:val="005A0E06"/>
    <w:rsid w:val="005A1B07"/>
    <w:rsid w:val="005A1F5C"/>
    <w:rsid w:val="005A2082"/>
    <w:rsid w:val="005A211D"/>
    <w:rsid w:val="005A24DF"/>
    <w:rsid w:val="005A28B7"/>
    <w:rsid w:val="005A2A20"/>
    <w:rsid w:val="005A2CD3"/>
    <w:rsid w:val="005A2F17"/>
    <w:rsid w:val="005A314D"/>
    <w:rsid w:val="005A316F"/>
    <w:rsid w:val="005A3586"/>
    <w:rsid w:val="005A370C"/>
    <w:rsid w:val="005A40B5"/>
    <w:rsid w:val="005A4409"/>
    <w:rsid w:val="005A4837"/>
    <w:rsid w:val="005A49A7"/>
    <w:rsid w:val="005A52F0"/>
    <w:rsid w:val="005A5635"/>
    <w:rsid w:val="005A5DAE"/>
    <w:rsid w:val="005A5F01"/>
    <w:rsid w:val="005A66DD"/>
    <w:rsid w:val="005A670A"/>
    <w:rsid w:val="005A6819"/>
    <w:rsid w:val="005A6C35"/>
    <w:rsid w:val="005A6DFA"/>
    <w:rsid w:val="005A75CD"/>
    <w:rsid w:val="005A768B"/>
    <w:rsid w:val="005A774A"/>
    <w:rsid w:val="005A7991"/>
    <w:rsid w:val="005A7B5E"/>
    <w:rsid w:val="005A7D53"/>
    <w:rsid w:val="005B0BA6"/>
    <w:rsid w:val="005B0EB2"/>
    <w:rsid w:val="005B0FE5"/>
    <w:rsid w:val="005B16F0"/>
    <w:rsid w:val="005B18C7"/>
    <w:rsid w:val="005B1B06"/>
    <w:rsid w:val="005B1E5D"/>
    <w:rsid w:val="005B20FE"/>
    <w:rsid w:val="005B223A"/>
    <w:rsid w:val="005B2664"/>
    <w:rsid w:val="005B27F2"/>
    <w:rsid w:val="005B346F"/>
    <w:rsid w:val="005B3AD5"/>
    <w:rsid w:val="005B3FAB"/>
    <w:rsid w:val="005B4010"/>
    <w:rsid w:val="005B409C"/>
    <w:rsid w:val="005B4240"/>
    <w:rsid w:val="005B43A3"/>
    <w:rsid w:val="005B4403"/>
    <w:rsid w:val="005B44CB"/>
    <w:rsid w:val="005B4D09"/>
    <w:rsid w:val="005B4D8C"/>
    <w:rsid w:val="005B4FE8"/>
    <w:rsid w:val="005B5155"/>
    <w:rsid w:val="005B5378"/>
    <w:rsid w:val="005B54B9"/>
    <w:rsid w:val="005B57BB"/>
    <w:rsid w:val="005B5B41"/>
    <w:rsid w:val="005B5C0A"/>
    <w:rsid w:val="005B5FB2"/>
    <w:rsid w:val="005B60B7"/>
    <w:rsid w:val="005B63DF"/>
    <w:rsid w:val="005B6E05"/>
    <w:rsid w:val="005B6F92"/>
    <w:rsid w:val="005B6FEE"/>
    <w:rsid w:val="005C0263"/>
    <w:rsid w:val="005C0405"/>
    <w:rsid w:val="005C051B"/>
    <w:rsid w:val="005C0680"/>
    <w:rsid w:val="005C0FD1"/>
    <w:rsid w:val="005C1449"/>
    <w:rsid w:val="005C1700"/>
    <w:rsid w:val="005C1FE4"/>
    <w:rsid w:val="005C21B8"/>
    <w:rsid w:val="005C2666"/>
    <w:rsid w:val="005C2AB7"/>
    <w:rsid w:val="005C3432"/>
    <w:rsid w:val="005C3438"/>
    <w:rsid w:val="005C35F7"/>
    <w:rsid w:val="005C3FCA"/>
    <w:rsid w:val="005C454B"/>
    <w:rsid w:val="005C49F7"/>
    <w:rsid w:val="005C4A0D"/>
    <w:rsid w:val="005C4FC8"/>
    <w:rsid w:val="005C55FA"/>
    <w:rsid w:val="005C591A"/>
    <w:rsid w:val="005C6135"/>
    <w:rsid w:val="005C6250"/>
    <w:rsid w:val="005C6288"/>
    <w:rsid w:val="005C6402"/>
    <w:rsid w:val="005C66C7"/>
    <w:rsid w:val="005C6D56"/>
    <w:rsid w:val="005C7385"/>
    <w:rsid w:val="005C74DA"/>
    <w:rsid w:val="005C76D6"/>
    <w:rsid w:val="005C7758"/>
    <w:rsid w:val="005C79C3"/>
    <w:rsid w:val="005C7B67"/>
    <w:rsid w:val="005C7B7B"/>
    <w:rsid w:val="005C7C55"/>
    <w:rsid w:val="005C7E40"/>
    <w:rsid w:val="005D010D"/>
    <w:rsid w:val="005D0610"/>
    <w:rsid w:val="005D06F4"/>
    <w:rsid w:val="005D073E"/>
    <w:rsid w:val="005D129F"/>
    <w:rsid w:val="005D13CA"/>
    <w:rsid w:val="005D15EE"/>
    <w:rsid w:val="005D1644"/>
    <w:rsid w:val="005D1955"/>
    <w:rsid w:val="005D1A56"/>
    <w:rsid w:val="005D234D"/>
    <w:rsid w:val="005D2401"/>
    <w:rsid w:val="005D25FB"/>
    <w:rsid w:val="005D2617"/>
    <w:rsid w:val="005D2758"/>
    <w:rsid w:val="005D2795"/>
    <w:rsid w:val="005D2BFD"/>
    <w:rsid w:val="005D3E95"/>
    <w:rsid w:val="005D4249"/>
    <w:rsid w:val="005D42FD"/>
    <w:rsid w:val="005D452F"/>
    <w:rsid w:val="005D4784"/>
    <w:rsid w:val="005D4B8D"/>
    <w:rsid w:val="005D4D3C"/>
    <w:rsid w:val="005D4F84"/>
    <w:rsid w:val="005D50A2"/>
    <w:rsid w:val="005D5EA9"/>
    <w:rsid w:val="005D5EAE"/>
    <w:rsid w:val="005D6785"/>
    <w:rsid w:val="005D6809"/>
    <w:rsid w:val="005D6F42"/>
    <w:rsid w:val="005D73A8"/>
    <w:rsid w:val="005D7536"/>
    <w:rsid w:val="005D758E"/>
    <w:rsid w:val="005D76DE"/>
    <w:rsid w:val="005D77CB"/>
    <w:rsid w:val="005D79D5"/>
    <w:rsid w:val="005D7E51"/>
    <w:rsid w:val="005E0052"/>
    <w:rsid w:val="005E018D"/>
    <w:rsid w:val="005E03E8"/>
    <w:rsid w:val="005E07C6"/>
    <w:rsid w:val="005E0A88"/>
    <w:rsid w:val="005E0AE6"/>
    <w:rsid w:val="005E0B2C"/>
    <w:rsid w:val="005E0CEE"/>
    <w:rsid w:val="005E12FE"/>
    <w:rsid w:val="005E166B"/>
    <w:rsid w:val="005E1A0F"/>
    <w:rsid w:val="005E1D3B"/>
    <w:rsid w:val="005E1E5A"/>
    <w:rsid w:val="005E2FE8"/>
    <w:rsid w:val="005E3118"/>
    <w:rsid w:val="005E3475"/>
    <w:rsid w:val="005E3573"/>
    <w:rsid w:val="005E3728"/>
    <w:rsid w:val="005E3D0D"/>
    <w:rsid w:val="005E4002"/>
    <w:rsid w:val="005E40F6"/>
    <w:rsid w:val="005E452C"/>
    <w:rsid w:val="005E4545"/>
    <w:rsid w:val="005E4ADC"/>
    <w:rsid w:val="005E4B16"/>
    <w:rsid w:val="005E4DFB"/>
    <w:rsid w:val="005E5209"/>
    <w:rsid w:val="005E5D30"/>
    <w:rsid w:val="005E5ECC"/>
    <w:rsid w:val="005E61FC"/>
    <w:rsid w:val="005E6E5B"/>
    <w:rsid w:val="005E6EC1"/>
    <w:rsid w:val="005E7156"/>
    <w:rsid w:val="005E73F4"/>
    <w:rsid w:val="005E744E"/>
    <w:rsid w:val="005E74AF"/>
    <w:rsid w:val="005E7E62"/>
    <w:rsid w:val="005F040F"/>
    <w:rsid w:val="005F0556"/>
    <w:rsid w:val="005F0B8F"/>
    <w:rsid w:val="005F1389"/>
    <w:rsid w:val="005F164C"/>
    <w:rsid w:val="005F2289"/>
    <w:rsid w:val="005F27B6"/>
    <w:rsid w:val="005F2CBA"/>
    <w:rsid w:val="005F2D43"/>
    <w:rsid w:val="005F2F1C"/>
    <w:rsid w:val="005F3420"/>
    <w:rsid w:val="005F3455"/>
    <w:rsid w:val="005F469D"/>
    <w:rsid w:val="005F48C1"/>
    <w:rsid w:val="005F4A11"/>
    <w:rsid w:val="005F5096"/>
    <w:rsid w:val="005F5183"/>
    <w:rsid w:val="005F523C"/>
    <w:rsid w:val="005F55F4"/>
    <w:rsid w:val="005F55FB"/>
    <w:rsid w:val="005F5CAB"/>
    <w:rsid w:val="005F5CAF"/>
    <w:rsid w:val="005F78D9"/>
    <w:rsid w:val="005F7995"/>
    <w:rsid w:val="005F7A09"/>
    <w:rsid w:val="005F7C8E"/>
    <w:rsid w:val="005F7D7E"/>
    <w:rsid w:val="00600422"/>
    <w:rsid w:val="00600F19"/>
    <w:rsid w:val="00601157"/>
    <w:rsid w:val="006017BD"/>
    <w:rsid w:val="00601859"/>
    <w:rsid w:val="00601895"/>
    <w:rsid w:val="0060248C"/>
    <w:rsid w:val="00602C77"/>
    <w:rsid w:val="006033D8"/>
    <w:rsid w:val="0060349B"/>
    <w:rsid w:val="00603552"/>
    <w:rsid w:val="006035EE"/>
    <w:rsid w:val="006036C2"/>
    <w:rsid w:val="00603C77"/>
    <w:rsid w:val="00604397"/>
    <w:rsid w:val="00604580"/>
    <w:rsid w:val="00604936"/>
    <w:rsid w:val="00605115"/>
    <w:rsid w:val="00605804"/>
    <w:rsid w:val="00605C58"/>
    <w:rsid w:val="00605D81"/>
    <w:rsid w:val="00606110"/>
    <w:rsid w:val="0060623C"/>
    <w:rsid w:val="00606273"/>
    <w:rsid w:val="006066BD"/>
    <w:rsid w:val="00606D37"/>
    <w:rsid w:val="006071A4"/>
    <w:rsid w:val="00607BCC"/>
    <w:rsid w:val="00607DD8"/>
    <w:rsid w:val="00607E83"/>
    <w:rsid w:val="00607ECD"/>
    <w:rsid w:val="006100A9"/>
    <w:rsid w:val="0061035B"/>
    <w:rsid w:val="00610515"/>
    <w:rsid w:val="006108B4"/>
    <w:rsid w:val="00610C29"/>
    <w:rsid w:val="00611C01"/>
    <w:rsid w:val="00611D97"/>
    <w:rsid w:val="00611E15"/>
    <w:rsid w:val="0061262E"/>
    <w:rsid w:val="00612A1D"/>
    <w:rsid w:val="00612FDB"/>
    <w:rsid w:val="006131CD"/>
    <w:rsid w:val="006136F6"/>
    <w:rsid w:val="0061388A"/>
    <w:rsid w:val="00613935"/>
    <w:rsid w:val="0061394F"/>
    <w:rsid w:val="00613B3A"/>
    <w:rsid w:val="00613FC6"/>
    <w:rsid w:val="0061417C"/>
    <w:rsid w:val="00614751"/>
    <w:rsid w:val="00614774"/>
    <w:rsid w:val="00614D5A"/>
    <w:rsid w:val="00614D78"/>
    <w:rsid w:val="00615025"/>
    <w:rsid w:val="00615452"/>
    <w:rsid w:val="006154D6"/>
    <w:rsid w:val="006167BB"/>
    <w:rsid w:val="00616CDF"/>
    <w:rsid w:val="00617347"/>
    <w:rsid w:val="00617A94"/>
    <w:rsid w:val="00617B20"/>
    <w:rsid w:val="00620673"/>
    <w:rsid w:val="006210A0"/>
    <w:rsid w:val="006211FF"/>
    <w:rsid w:val="00621657"/>
    <w:rsid w:val="0062169C"/>
    <w:rsid w:val="0062173F"/>
    <w:rsid w:val="00621BF5"/>
    <w:rsid w:val="00622199"/>
    <w:rsid w:val="00622A4E"/>
    <w:rsid w:val="00622ABB"/>
    <w:rsid w:val="00622D5E"/>
    <w:rsid w:val="00623C17"/>
    <w:rsid w:val="00623C62"/>
    <w:rsid w:val="00623CF9"/>
    <w:rsid w:val="006240C8"/>
    <w:rsid w:val="006242CC"/>
    <w:rsid w:val="0062454A"/>
    <w:rsid w:val="006248F1"/>
    <w:rsid w:val="00624B9D"/>
    <w:rsid w:val="006255CA"/>
    <w:rsid w:val="006257C3"/>
    <w:rsid w:val="00625C0D"/>
    <w:rsid w:val="00625ED2"/>
    <w:rsid w:val="00626B7F"/>
    <w:rsid w:val="00626C76"/>
    <w:rsid w:val="00626FDC"/>
    <w:rsid w:val="0062734E"/>
    <w:rsid w:val="006273E1"/>
    <w:rsid w:val="006276AF"/>
    <w:rsid w:val="00627853"/>
    <w:rsid w:val="006279C1"/>
    <w:rsid w:val="00630011"/>
    <w:rsid w:val="00630105"/>
    <w:rsid w:val="00630968"/>
    <w:rsid w:val="0063097E"/>
    <w:rsid w:val="006309B7"/>
    <w:rsid w:val="00630BEE"/>
    <w:rsid w:val="00630C58"/>
    <w:rsid w:val="00630F02"/>
    <w:rsid w:val="0063114C"/>
    <w:rsid w:val="006317B5"/>
    <w:rsid w:val="006319E6"/>
    <w:rsid w:val="00631E5E"/>
    <w:rsid w:val="0063250A"/>
    <w:rsid w:val="00632D74"/>
    <w:rsid w:val="006331EA"/>
    <w:rsid w:val="0063393A"/>
    <w:rsid w:val="00633D09"/>
    <w:rsid w:val="0063457E"/>
    <w:rsid w:val="00634707"/>
    <w:rsid w:val="006347D7"/>
    <w:rsid w:val="00634EA0"/>
    <w:rsid w:val="00635509"/>
    <w:rsid w:val="00635E25"/>
    <w:rsid w:val="0063607D"/>
    <w:rsid w:val="00636B37"/>
    <w:rsid w:val="00636E0E"/>
    <w:rsid w:val="00636FD5"/>
    <w:rsid w:val="00637003"/>
    <w:rsid w:val="00637173"/>
    <w:rsid w:val="00637213"/>
    <w:rsid w:val="006375EC"/>
    <w:rsid w:val="00637BC8"/>
    <w:rsid w:val="006400BA"/>
    <w:rsid w:val="0064028D"/>
    <w:rsid w:val="006408CF"/>
    <w:rsid w:val="00641466"/>
    <w:rsid w:val="00641748"/>
    <w:rsid w:val="00641FB6"/>
    <w:rsid w:val="0064205C"/>
    <w:rsid w:val="006422C1"/>
    <w:rsid w:val="006423AA"/>
    <w:rsid w:val="00642409"/>
    <w:rsid w:val="00642756"/>
    <w:rsid w:val="00642BC6"/>
    <w:rsid w:val="00642D76"/>
    <w:rsid w:val="00643280"/>
    <w:rsid w:val="0064451E"/>
    <w:rsid w:val="0064451F"/>
    <w:rsid w:val="00644771"/>
    <w:rsid w:val="00644938"/>
    <w:rsid w:val="00644D4C"/>
    <w:rsid w:val="00644F59"/>
    <w:rsid w:val="00645C04"/>
    <w:rsid w:val="00646F61"/>
    <w:rsid w:val="0064708B"/>
    <w:rsid w:val="00647978"/>
    <w:rsid w:val="00647C0E"/>
    <w:rsid w:val="00647FBF"/>
    <w:rsid w:val="0065022A"/>
    <w:rsid w:val="00650477"/>
    <w:rsid w:val="0065055F"/>
    <w:rsid w:val="006506CC"/>
    <w:rsid w:val="006508CD"/>
    <w:rsid w:val="00650BCD"/>
    <w:rsid w:val="00650BE7"/>
    <w:rsid w:val="006511FE"/>
    <w:rsid w:val="00651461"/>
    <w:rsid w:val="0065183D"/>
    <w:rsid w:val="00651B1B"/>
    <w:rsid w:val="00651C94"/>
    <w:rsid w:val="00651D0F"/>
    <w:rsid w:val="00651DC9"/>
    <w:rsid w:val="00652799"/>
    <w:rsid w:val="006529A9"/>
    <w:rsid w:val="00652F4A"/>
    <w:rsid w:val="006533D0"/>
    <w:rsid w:val="0065363A"/>
    <w:rsid w:val="00653986"/>
    <w:rsid w:val="00653CB9"/>
    <w:rsid w:val="00654472"/>
    <w:rsid w:val="0065465F"/>
    <w:rsid w:val="00654756"/>
    <w:rsid w:val="00655165"/>
    <w:rsid w:val="006551FB"/>
    <w:rsid w:val="00655832"/>
    <w:rsid w:val="00655A30"/>
    <w:rsid w:val="00655A65"/>
    <w:rsid w:val="00655B0D"/>
    <w:rsid w:val="00655CEF"/>
    <w:rsid w:val="00655FBE"/>
    <w:rsid w:val="006563DA"/>
    <w:rsid w:val="0065644F"/>
    <w:rsid w:val="00657025"/>
    <w:rsid w:val="00657056"/>
    <w:rsid w:val="006575F8"/>
    <w:rsid w:val="00657B14"/>
    <w:rsid w:val="00660388"/>
    <w:rsid w:val="006605A9"/>
    <w:rsid w:val="0066062E"/>
    <w:rsid w:val="00660804"/>
    <w:rsid w:val="006609AD"/>
    <w:rsid w:val="006609BA"/>
    <w:rsid w:val="006609C7"/>
    <w:rsid w:val="006616A3"/>
    <w:rsid w:val="00661A2C"/>
    <w:rsid w:val="00662941"/>
    <w:rsid w:val="006629E1"/>
    <w:rsid w:val="006629F5"/>
    <w:rsid w:val="00662CB9"/>
    <w:rsid w:val="00663221"/>
    <w:rsid w:val="00663E97"/>
    <w:rsid w:val="0066421F"/>
    <w:rsid w:val="0066468F"/>
    <w:rsid w:val="00664A5A"/>
    <w:rsid w:val="00664DB8"/>
    <w:rsid w:val="00664E46"/>
    <w:rsid w:val="00664F31"/>
    <w:rsid w:val="00665201"/>
    <w:rsid w:val="00665D2F"/>
    <w:rsid w:val="00665D8F"/>
    <w:rsid w:val="00665E93"/>
    <w:rsid w:val="00666094"/>
    <w:rsid w:val="006664BF"/>
    <w:rsid w:val="006664E5"/>
    <w:rsid w:val="00666AD4"/>
    <w:rsid w:val="00666B3D"/>
    <w:rsid w:val="006671F2"/>
    <w:rsid w:val="00667ADA"/>
    <w:rsid w:val="00667C8F"/>
    <w:rsid w:val="00667F1C"/>
    <w:rsid w:val="006703D6"/>
    <w:rsid w:val="006704B6"/>
    <w:rsid w:val="006704C2"/>
    <w:rsid w:val="00670A24"/>
    <w:rsid w:val="00670E68"/>
    <w:rsid w:val="006710DC"/>
    <w:rsid w:val="006711AB"/>
    <w:rsid w:val="006716D5"/>
    <w:rsid w:val="00671A68"/>
    <w:rsid w:val="00671B37"/>
    <w:rsid w:val="00671B57"/>
    <w:rsid w:val="00671C6F"/>
    <w:rsid w:val="00672116"/>
    <w:rsid w:val="006728AE"/>
    <w:rsid w:val="00672ADC"/>
    <w:rsid w:val="00672C10"/>
    <w:rsid w:val="00672D4F"/>
    <w:rsid w:val="006736DB"/>
    <w:rsid w:val="00673739"/>
    <w:rsid w:val="006737EC"/>
    <w:rsid w:val="006739CD"/>
    <w:rsid w:val="00673C2C"/>
    <w:rsid w:val="00674454"/>
    <w:rsid w:val="00674B03"/>
    <w:rsid w:val="00674E60"/>
    <w:rsid w:val="00675472"/>
    <w:rsid w:val="00675898"/>
    <w:rsid w:val="00675FEC"/>
    <w:rsid w:val="0067605F"/>
    <w:rsid w:val="00677703"/>
    <w:rsid w:val="0068103C"/>
    <w:rsid w:val="00681566"/>
    <w:rsid w:val="00681577"/>
    <w:rsid w:val="00681988"/>
    <w:rsid w:val="00681C57"/>
    <w:rsid w:val="006825B6"/>
    <w:rsid w:val="00682624"/>
    <w:rsid w:val="00682706"/>
    <w:rsid w:val="00682FAF"/>
    <w:rsid w:val="006831CC"/>
    <w:rsid w:val="006832CD"/>
    <w:rsid w:val="00683301"/>
    <w:rsid w:val="00683419"/>
    <w:rsid w:val="006834F5"/>
    <w:rsid w:val="00683823"/>
    <w:rsid w:val="00683EE7"/>
    <w:rsid w:val="00683F47"/>
    <w:rsid w:val="0068414C"/>
    <w:rsid w:val="00684182"/>
    <w:rsid w:val="00684515"/>
    <w:rsid w:val="00684604"/>
    <w:rsid w:val="006846F6"/>
    <w:rsid w:val="0068489B"/>
    <w:rsid w:val="00684F5A"/>
    <w:rsid w:val="0068516A"/>
    <w:rsid w:val="0068591F"/>
    <w:rsid w:val="0068683C"/>
    <w:rsid w:val="00686A08"/>
    <w:rsid w:val="00686A95"/>
    <w:rsid w:val="00686A9C"/>
    <w:rsid w:val="00686F4C"/>
    <w:rsid w:val="0068723F"/>
    <w:rsid w:val="00687B05"/>
    <w:rsid w:val="00687B1D"/>
    <w:rsid w:val="00687D18"/>
    <w:rsid w:val="006904BD"/>
    <w:rsid w:val="00690947"/>
    <w:rsid w:val="00690958"/>
    <w:rsid w:val="00690DF5"/>
    <w:rsid w:val="00690EF3"/>
    <w:rsid w:val="00691044"/>
    <w:rsid w:val="00691B7A"/>
    <w:rsid w:val="00691E3A"/>
    <w:rsid w:val="00691E47"/>
    <w:rsid w:val="0069204D"/>
    <w:rsid w:val="006927FF"/>
    <w:rsid w:val="00692C18"/>
    <w:rsid w:val="00692C93"/>
    <w:rsid w:val="00692D3F"/>
    <w:rsid w:val="00692E16"/>
    <w:rsid w:val="00692E55"/>
    <w:rsid w:val="00692F11"/>
    <w:rsid w:val="0069302C"/>
    <w:rsid w:val="00693167"/>
    <w:rsid w:val="006933DE"/>
    <w:rsid w:val="006936F6"/>
    <w:rsid w:val="00693AA7"/>
    <w:rsid w:val="006941EB"/>
    <w:rsid w:val="00694291"/>
    <w:rsid w:val="0069442C"/>
    <w:rsid w:val="00694F92"/>
    <w:rsid w:val="006957B8"/>
    <w:rsid w:val="00695A3B"/>
    <w:rsid w:val="006961CA"/>
    <w:rsid w:val="0069640B"/>
    <w:rsid w:val="00697136"/>
    <w:rsid w:val="006974F9"/>
    <w:rsid w:val="00697CD0"/>
    <w:rsid w:val="00697E81"/>
    <w:rsid w:val="006A01BB"/>
    <w:rsid w:val="006A1088"/>
    <w:rsid w:val="006A12A5"/>
    <w:rsid w:val="006A16E7"/>
    <w:rsid w:val="006A17CA"/>
    <w:rsid w:val="006A1A11"/>
    <w:rsid w:val="006A1AD2"/>
    <w:rsid w:val="006A1D4A"/>
    <w:rsid w:val="006A1F28"/>
    <w:rsid w:val="006A23F2"/>
    <w:rsid w:val="006A2A39"/>
    <w:rsid w:val="006A2ACD"/>
    <w:rsid w:val="006A2DAB"/>
    <w:rsid w:val="006A30DB"/>
    <w:rsid w:val="006A320B"/>
    <w:rsid w:val="006A3390"/>
    <w:rsid w:val="006A3476"/>
    <w:rsid w:val="006A35B8"/>
    <w:rsid w:val="006A36C1"/>
    <w:rsid w:val="006A3B7E"/>
    <w:rsid w:val="006A3D07"/>
    <w:rsid w:val="006A41F4"/>
    <w:rsid w:val="006A43CB"/>
    <w:rsid w:val="006A4753"/>
    <w:rsid w:val="006A507C"/>
    <w:rsid w:val="006A5348"/>
    <w:rsid w:val="006A555A"/>
    <w:rsid w:val="006A5657"/>
    <w:rsid w:val="006A6278"/>
    <w:rsid w:val="006A6790"/>
    <w:rsid w:val="006A6A36"/>
    <w:rsid w:val="006A6A72"/>
    <w:rsid w:val="006A6ABD"/>
    <w:rsid w:val="006A6F29"/>
    <w:rsid w:val="006A7AB7"/>
    <w:rsid w:val="006A7BF5"/>
    <w:rsid w:val="006A7CAE"/>
    <w:rsid w:val="006B004F"/>
    <w:rsid w:val="006B061F"/>
    <w:rsid w:val="006B066F"/>
    <w:rsid w:val="006B0FC6"/>
    <w:rsid w:val="006B1ABE"/>
    <w:rsid w:val="006B1B74"/>
    <w:rsid w:val="006B1EBA"/>
    <w:rsid w:val="006B231A"/>
    <w:rsid w:val="006B23FB"/>
    <w:rsid w:val="006B2592"/>
    <w:rsid w:val="006B28D4"/>
    <w:rsid w:val="006B2904"/>
    <w:rsid w:val="006B2C3D"/>
    <w:rsid w:val="006B2C55"/>
    <w:rsid w:val="006B2EF0"/>
    <w:rsid w:val="006B39B5"/>
    <w:rsid w:val="006B3CD5"/>
    <w:rsid w:val="006B3D30"/>
    <w:rsid w:val="006B44C3"/>
    <w:rsid w:val="006B4778"/>
    <w:rsid w:val="006B48DD"/>
    <w:rsid w:val="006B4FDD"/>
    <w:rsid w:val="006B5329"/>
    <w:rsid w:val="006B539C"/>
    <w:rsid w:val="006B6110"/>
    <w:rsid w:val="006B6225"/>
    <w:rsid w:val="006B6392"/>
    <w:rsid w:val="006B6524"/>
    <w:rsid w:val="006B66C8"/>
    <w:rsid w:val="006B6A1D"/>
    <w:rsid w:val="006B6BBA"/>
    <w:rsid w:val="006B6E8F"/>
    <w:rsid w:val="006B743F"/>
    <w:rsid w:val="006B7AF8"/>
    <w:rsid w:val="006B7BC9"/>
    <w:rsid w:val="006B7E55"/>
    <w:rsid w:val="006B7FC2"/>
    <w:rsid w:val="006C0955"/>
    <w:rsid w:val="006C0A51"/>
    <w:rsid w:val="006C0BF2"/>
    <w:rsid w:val="006C1013"/>
    <w:rsid w:val="006C1B47"/>
    <w:rsid w:val="006C1C34"/>
    <w:rsid w:val="006C1F48"/>
    <w:rsid w:val="006C281D"/>
    <w:rsid w:val="006C2D03"/>
    <w:rsid w:val="006C2E5C"/>
    <w:rsid w:val="006C3D09"/>
    <w:rsid w:val="006C3F6C"/>
    <w:rsid w:val="006C43B8"/>
    <w:rsid w:val="006C464B"/>
    <w:rsid w:val="006C4650"/>
    <w:rsid w:val="006C467D"/>
    <w:rsid w:val="006C4721"/>
    <w:rsid w:val="006C4B5F"/>
    <w:rsid w:val="006C5014"/>
    <w:rsid w:val="006C54E6"/>
    <w:rsid w:val="006C5755"/>
    <w:rsid w:val="006C5B19"/>
    <w:rsid w:val="006C5C61"/>
    <w:rsid w:val="006C5FB7"/>
    <w:rsid w:val="006C6591"/>
    <w:rsid w:val="006C6648"/>
    <w:rsid w:val="006C67D8"/>
    <w:rsid w:val="006C6B76"/>
    <w:rsid w:val="006C7061"/>
    <w:rsid w:val="006C73C0"/>
    <w:rsid w:val="006C7408"/>
    <w:rsid w:val="006D07C7"/>
    <w:rsid w:val="006D07FD"/>
    <w:rsid w:val="006D0B90"/>
    <w:rsid w:val="006D0BE4"/>
    <w:rsid w:val="006D0CB9"/>
    <w:rsid w:val="006D0F51"/>
    <w:rsid w:val="006D1306"/>
    <w:rsid w:val="006D1720"/>
    <w:rsid w:val="006D1C27"/>
    <w:rsid w:val="006D2025"/>
    <w:rsid w:val="006D28FE"/>
    <w:rsid w:val="006D2A77"/>
    <w:rsid w:val="006D2B02"/>
    <w:rsid w:val="006D3966"/>
    <w:rsid w:val="006D3E26"/>
    <w:rsid w:val="006D3E34"/>
    <w:rsid w:val="006D3EC1"/>
    <w:rsid w:val="006D3F75"/>
    <w:rsid w:val="006D4357"/>
    <w:rsid w:val="006D459C"/>
    <w:rsid w:val="006D4737"/>
    <w:rsid w:val="006D498A"/>
    <w:rsid w:val="006D54D3"/>
    <w:rsid w:val="006D5585"/>
    <w:rsid w:val="006D56DE"/>
    <w:rsid w:val="006D5791"/>
    <w:rsid w:val="006D59A2"/>
    <w:rsid w:val="006D5C42"/>
    <w:rsid w:val="006D5F20"/>
    <w:rsid w:val="006D6696"/>
    <w:rsid w:val="006D7044"/>
    <w:rsid w:val="006D72B2"/>
    <w:rsid w:val="006D77FA"/>
    <w:rsid w:val="006D7998"/>
    <w:rsid w:val="006D7BCF"/>
    <w:rsid w:val="006E0667"/>
    <w:rsid w:val="006E06BD"/>
    <w:rsid w:val="006E0AB3"/>
    <w:rsid w:val="006E1165"/>
    <w:rsid w:val="006E1351"/>
    <w:rsid w:val="006E13AE"/>
    <w:rsid w:val="006E1568"/>
    <w:rsid w:val="006E16CB"/>
    <w:rsid w:val="006E16D5"/>
    <w:rsid w:val="006E176C"/>
    <w:rsid w:val="006E2030"/>
    <w:rsid w:val="006E251B"/>
    <w:rsid w:val="006E26BA"/>
    <w:rsid w:val="006E2E5B"/>
    <w:rsid w:val="006E2ECC"/>
    <w:rsid w:val="006E307B"/>
    <w:rsid w:val="006E3494"/>
    <w:rsid w:val="006E3843"/>
    <w:rsid w:val="006E3A96"/>
    <w:rsid w:val="006E3AC6"/>
    <w:rsid w:val="006E3C9B"/>
    <w:rsid w:val="006E3E02"/>
    <w:rsid w:val="006E3F7F"/>
    <w:rsid w:val="006E438D"/>
    <w:rsid w:val="006E50F0"/>
    <w:rsid w:val="006E53DE"/>
    <w:rsid w:val="006E560A"/>
    <w:rsid w:val="006E5651"/>
    <w:rsid w:val="006E5746"/>
    <w:rsid w:val="006E5FB5"/>
    <w:rsid w:val="006E6043"/>
    <w:rsid w:val="006E66E4"/>
    <w:rsid w:val="006E6726"/>
    <w:rsid w:val="006E6ED2"/>
    <w:rsid w:val="006E72E9"/>
    <w:rsid w:val="006E74E9"/>
    <w:rsid w:val="006E7BA4"/>
    <w:rsid w:val="006E7D3C"/>
    <w:rsid w:val="006E7D98"/>
    <w:rsid w:val="006F00C5"/>
    <w:rsid w:val="006F09BB"/>
    <w:rsid w:val="006F0E0F"/>
    <w:rsid w:val="006F0F0F"/>
    <w:rsid w:val="006F11D4"/>
    <w:rsid w:val="006F1729"/>
    <w:rsid w:val="006F1AD0"/>
    <w:rsid w:val="006F1BA4"/>
    <w:rsid w:val="006F1DE0"/>
    <w:rsid w:val="006F201F"/>
    <w:rsid w:val="006F2040"/>
    <w:rsid w:val="006F2470"/>
    <w:rsid w:val="006F2531"/>
    <w:rsid w:val="006F25C8"/>
    <w:rsid w:val="006F2982"/>
    <w:rsid w:val="006F303D"/>
    <w:rsid w:val="006F30E1"/>
    <w:rsid w:val="006F381D"/>
    <w:rsid w:val="006F3E74"/>
    <w:rsid w:val="006F4321"/>
    <w:rsid w:val="006F4343"/>
    <w:rsid w:val="006F4764"/>
    <w:rsid w:val="006F493C"/>
    <w:rsid w:val="006F4ACF"/>
    <w:rsid w:val="006F4EE2"/>
    <w:rsid w:val="006F53E9"/>
    <w:rsid w:val="006F59B9"/>
    <w:rsid w:val="006F5DBD"/>
    <w:rsid w:val="006F5E9E"/>
    <w:rsid w:val="006F5EC0"/>
    <w:rsid w:val="006F6123"/>
    <w:rsid w:val="006F634A"/>
    <w:rsid w:val="006F65CB"/>
    <w:rsid w:val="006F6AB0"/>
    <w:rsid w:val="006F6DE8"/>
    <w:rsid w:val="006F71D0"/>
    <w:rsid w:val="006F7431"/>
    <w:rsid w:val="006F7C6B"/>
    <w:rsid w:val="006F7ECB"/>
    <w:rsid w:val="00701AFA"/>
    <w:rsid w:val="00701B06"/>
    <w:rsid w:val="00701B88"/>
    <w:rsid w:val="00701C25"/>
    <w:rsid w:val="00701C61"/>
    <w:rsid w:val="00701DB2"/>
    <w:rsid w:val="00701F5D"/>
    <w:rsid w:val="00702526"/>
    <w:rsid w:val="00702A42"/>
    <w:rsid w:val="00702C61"/>
    <w:rsid w:val="00702E4B"/>
    <w:rsid w:val="00703062"/>
    <w:rsid w:val="007031D4"/>
    <w:rsid w:val="007031E1"/>
    <w:rsid w:val="00703334"/>
    <w:rsid w:val="00703567"/>
    <w:rsid w:val="00703A99"/>
    <w:rsid w:val="00703D55"/>
    <w:rsid w:val="0070419D"/>
    <w:rsid w:val="00704CF7"/>
    <w:rsid w:val="00704E4A"/>
    <w:rsid w:val="0070562D"/>
    <w:rsid w:val="007059B1"/>
    <w:rsid w:val="0070604D"/>
    <w:rsid w:val="007061DA"/>
    <w:rsid w:val="007067A1"/>
    <w:rsid w:val="007067C7"/>
    <w:rsid w:val="007068B3"/>
    <w:rsid w:val="00706A33"/>
    <w:rsid w:val="00706BD8"/>
    <w:rsid w:val="00706D37"/>
    <w:rsid w:val="00707A39"/>
    <w:rsid w:val="00707E94"/>
    <w:rsid w:val="00707FA4"/>
    <w:rsid w:val="007100C8"/>
    <w:rsid w:val="00710180"/>
    <w:rsid w:val="00710438"/>
    <w:rsid w:val="007108B3"/>
    <w:rsid w:val="00710F2D"/>
    <w:rsid w:val="00710F77"/>
    <w:rsid w:val="007117D3"/>
    <w:rsid w:val="00711BB9"/>
    <w:rsid w:val="00711C06"/>
    <w:rsid w:val="007122FF"/>
    <w:rsid w:val="007123B8"/>
    <w:rsid w:val="00712714"/>
    <w:rsid w:val="00712BC0"/>
    <w:rsid w:val="00712E4E"/>
    <w:rsid w:val="00713917"/>
    <w:rsid w:val="00714052"/>
    <w:rsid w:val="0071445E"/>
    <w:rsid w:val="0071455C"/>
    <w:rsid w:val="00714A36"/>
    <w:rsid w:val="0071509F"/>
    <w:rsid w:val="00715333"/>
    <w:rsid w:val="00716576"/>
    <w:rsid w:val="00716B33"/>
    <w:rsid w:val="00716B9A"/>
    <w:rsid w:val="00716F9C"/>
    <w:rsid w:val="00717458"/>
    <w:rsid w:val="00717609"/>
    <w:rsid w:val="0071790E"/>
    <w:rsid w:val="007179D3"/>
    <w:rsid w:val="00717B7F"/>
    <w:rsid w:val="007201FA"/>
    <w:rsid w:val="0072032D"/>
    <w:rsid w:val="00720A19"/>
    <w:rsid w:val="00720AEA"/>
    <w:rsid w:val="007212BA"/>
    <w:rsid w:val="00721466"/>
    <w:rsid w:val="0072160E"/>
    <w:rsid w:val="007216AB"/>
    <w:rsid w:val="00722195"/>
    <w:rsid w:val="007222ED"/>
    <w:rsid w:val="00722398"/>
    <w:rsid w:val="00722652"/>
    <w:rsid w:val="0072310B"/>
    <w:rsid w:val="0072315D"/>
    <w:rsid w:val="007231E9"/>
    <w:rsid w:val="00723469"/>
    <w:rsid w:val="007235C2"/>
    <w:rsid w:val="007238AD"/>
    <w:rsid w:val="00723D7D"/>
    <w:rsid w:val="00723D80"/>
    <w:rsid w:val="00723FCF"/>
    <w:rsid w:val="00724520"/>
    <w:rsid w:val="00724719"/>
    <w:rsid w:val="00724CDE"/>
    <w:rsid w:val="007255DB"/>
    <w:rsid w:val="0072604E"/>
    <w:rsid w:val="0072612F"/>
    <w:rsid w:val="0072631E"/>
    <w:rsid w:val="00726668"/>
    <w:rsid w:val="00726696"/>
    <w:rsid w:val="0072672F"/>
    <w:rsid w:val="00726C56"/>
    <w:rsid w:val="00726CB9"/>
    <w:rsid w:val="00726F88"/>
    <w:rsid w:val="0072703F"/>
    <w:rsid w:val="0072716B"/>
    <w:rsid w:val="00727D4A"/>
    <w:rsid w:val="0073010A"/>
    <w:rsid w:val="0073015A"/>
    <w:rsid w:val="0073100F"/>
    <w:rsid w:val="007311F6"/>
    <w:rsid w:val="00731869"/>
    <w:rsid w:val="00731CAD"/>
    <w:rsid w:val="00731D59"/>
    <w:rsid w:val="007324A1"/>
    <w:rsid w:val="00732921"/>
    <w:rsid w:val="00732AC0"/>
    <w:rsid w:val="00732C9D"/>
    <w:rsid w:val="00732D85"/>
    <w:rsid w:val="00732FE5"/>
    <w:rsid w:val="00733570"/>
    <w:rsid w:val="0073365A"/>
    <w:rsid w:val="007337D8"/>
    <w:rsid w:val="00733EBF"/>
    <w:rsid w:val="00734007"/>
    <w:rsid w:val="00734388"/>
    <w:rsid w:val="007343C3"/>
    <w:rsid w:val="00734466"/>
    <w:rsid w:val="00734AC3"/>
    <w:rsid w:val="00734C4A"/>
    <w:rsid w:val="00734D3C"/>
    <w:rsid w:val="0073513A"/>
    <w:rsid w:val="007353C4"/>
    <w:rsid w:val="00735619"/>
    <w:rsid w:val="00735636"/>
    <w:rsid w:val="007357A3"/>
    <w:rsid w:val="00735A2D"/>
    <w:rsid w:val="00735ADA"/>
    <w:rsid w:val="00736430"/>
    <w:rsid w:val="0073695E"/>
    <w:rsid w:val="0073724B"/>
    <w:rsid w:val="0073797D"/>
    <w:rsid w:val="00737A2E"/>
    <w:rsid w:val="00737CA7"/>
    <w:rsid w:val="00737DBF"/>
    <w:rsid w:val="00740051"/>
    <w:rsid w:val="007405F0"/>
    <w:rsid w:val="00740C11"/>
    <w:rsid w:val="00740DEA"/>
    <w:rsid w:val="0074101F"/>
    <w:rsid w:val="00741343"/>
    <w:rsid w:val="0074150C"/>
    <w:rsid w:val="007416FA"/>
    <w:rsid w:val="007418A3"/>
    <w:rsid w:val="00741BF0"/>
    <w:rsid w:val="00741C83"/>
    <w:rsid w:val="00741D77"/>
    <w:rsid w:val="0074217A"/>
    <w:rsid w:val="00742838"/>
    <w:rsid w:val="007429BE"/>
    <w:rsid w:val="00742AA8"/>
    <w:rsid w:val="00742DD5"/>
    <w:rsid w:val="0074306E"/>
    <w:rsid w:val="00743109"/>
    <w:rsid w:val="00743498"/>
    <w:rsid w:val="007439D0"/>
    <w:rsid w:val="00743EBD"/>
    <w:rsid w:val="007442F3"/>
    <w:rsid w:val="007449A4"/>
    <w:rsid w:val="00744B94"/>
    <w:rsid w:val="00744ED9"/>
    <w:rsid w:val="00745100"/>
    <w:rsid w:val="0074597B"/>
    <w:rsid w:val="007459B0"/>
    <w:rsid w:val="00745A13"/>
    <w:rsid w:val="0074657C"/>
    <w:rsid w:val="007465C2"/>
    <w:rsid w:val="007469D9"/>
    <w:rsid w:val="007469F8"/>
    <w:rsid w:val="00746BA9"/>
    <w:rsid w:val="00746C42"/>
    <w:rsid w:val="00746C5F"/>
    <w:rsid w:val="007470C5"/>
    <w:rsid w:val="00747221"/>
    <w:rsid w:val="00747337"/>
    <w:rsid w:val="0074776B"/>
    <w:rsid w:val="007478AC"/>
    <w:rsid w:val="007478E4"/>
    <w:rsid w:val="007504E8"/>
    <w:rsid w:val="00750543"/>
    <w:rsid w:val="00750864"/>
    <w:rsid w:val="00750D50"/>
    <w:rsid w:val="007516B7"/>
    <w:rsid w:val="007519C4"/>
    <w:rsid w:val="00751C22"/>
    <w:rsid w:val="00752634"/>
    <w:rsid w:val="00752FD2"/>
    <w:rsid w:val="00753827"/>
    <w:rsid w:val="00753AE0"/>
    <w:rsid w:val="00753BE5"/>
    <w:rsid w:val="00753CE6"/>
    <w:rsid w:val="00753F52"/>
    <w:rsid w:val="00753F5D"/>
    <w:rsid w:val="007545A9"/>
    <w:rsid w:val="007548FD"/>
    <w:rsid w:val="00754EAA"/>
    <w:rsid w:val="00755028"/>
    <w:rsid w:val="0075512D"/>
    <w:rsid w:val="00755195"/>
    <w:rsid w:val="007556FF"/>
    <w:rsid w:val="00756174"/>
    <w:rsid w:val="0075633A"/>
    <w:rsid w:val="0075697D"/>
    <w:rsid w:val="00756BA7"/>
    <w:rsid w:val="00756CFA"/>
    <w:rsid w:val="00757047"/>
    <w:rsid w:val="007570B5"/>
    <w:rsid w:val="007571AE"/>
    <w:rsid w:val="0075742C"/>
    <w:rsid w:val="0075744A"/>
    <w:rsid w:val="007579B3"/>
    <w:rsid w:val="00757C02"/>
    <w:rsid w:val="0076062A"/>
    <w:rsid w:val="00760A73"/>
    <w:rsid w:val="00760B30"/>
    <w:rsid w:val="00760CB0"/>
    <w:rsid w:val="007612C4"/>
    <w:rsid w:val="0076146C"/>
    <w:rsid w:val="00761A4C"/>
    <w:rsid w:val="00761CB5"/>
    <w:rsid w:val="00761D60"/>
    <w:rsid w:val="00761EE1"/>
    <w:rsid w:val="0076200B"/>
    <w:rsid w:val="00763972"/>
    <w:rsid w:val="00764AC6"/>
    <w:rsid w:val="00764BBB"/>
    <w:rsid w:val="00765005"/>
    <w:rsid w:val="00765112"/>
    <w:rsid w:val="007653D6"/>
    <w:rsid w:val="00765679"/>
    <w:rsid w:val="007660B6"/>
    <w:rsid w:val="0076636E"/>
    <w:rsid w:val="007668B0"/>
    <w:rsid w:val="00766FAB"/>
    <w:rsid w:val="00767513"/>
    <w:rsid w:val="007675F0"/>
    <w:rsid w:val="00767718"/>
    <w:rsid w:val="00767E47"/>
    <w:rsid w:val="0077001D"/>
    <w:rsid w:val="00770393"/>
    <w:rsid w:val="007703BE"/>
    <w:rsid w:val="00770899"/>
    <w:rsid w:val="007708EB"/>
    <w:rsid w:val="00770EED"/>
    <w:rsid w:val="00771324"/>
    <w:rsid w:val="00771D02"/>
    <w:rsid w:val="00771DF9"/>
    <w:rsid w:val="0077218A"/>
    <w:rsid w:val="00772A1D"/>
    <w:rsid w:val="0077321D"/>
    <w:rsid w:val="00773655"/>
    <w:rsid w:val="00773CC6"/>
    <w:rsid w:val="00773F9B"/>
    <w:rsid w:val="00774BA3"/>
    <w:rsid w:val="00774CC1"/>
    <w:rsid w:val="007752DC"/>
    <w:rsid w:val="00775530"/>
    <w:rsid w:val="0077555B"/>
    <w:rsid w:val="00775602"/>
    <w:rsid w:val="0077576B"/>
    <w:rsid w:val="0077606C"/>
    <w:rsid w:val="007760DC"/>
    <w:rsid w:val="007760F2"/>
    <w:rsid w:val="00776241"/>
    <w:rsid w:val="007763F9"/>
    <w:rsid w:val="007773C8"/>
    <w:rsid w:val="00777D0B"/>
    <w:rsid w:val="00777E33"/>
    <w:rsid w:val="00780350"/>
    <w:rsid w:val="007806C1"/>
    <w:rsid w:val="00780876"/>
    <w:rsid w:val="00781EF7"/>
    <w:rsid w:val="0078214A"/>
    <w:rsid w:val="00782C49"/>
    <w:rsid w:val="00783767"/>
    <w:rsid w:val="00783908"/>
    <w:rsid w:val="00783B74"/>
    <w:rsid w:val="00783D0A"/>
    <w:rsid w:val="00783FC4"/>
    <w:rsid w:val="00784022"/>
    <w:rsid w:val="0078473C"/>
    <w:rsid w:val="007847C2"/>
    <w:rsid w:val="007848E6"/>
    <w:rsid w:val="00784AB8"/>
    <w:rsid w:val="00784D64"/>
    <w:rsid w:val="00784F2D"/>
    <w:rsid w:val="0078541E"/>
    <w:rsid w:val="00785595"/>
    <w:rsid w:val="007857FA"/>
    <w:rsid w:val="0078611C"/>
    <w:rsid w:val="00786B69"/>
    <w:rsid w:val="00786ED6"/>
    <w:rsid w:val="0078708A"/>
    <w:rsid w:val="00787100"/>
    <w:rsid w:val="007878A2"/>
    <w:rsid w:val="00787997"/>
    <w:rsid w:val="00790017"/>
    <w:rsid w:val="0079009F"/>
    <w:rsid w:val="007907B1"/>
    <w:rsid w:val="00790C6D"/>
    <w:rsid w:val="0079122A"/>
    <w:rsid w:val="007914C0"/>
    <w:rsid w:val="007917AF"/>
    <w:rsid w:val="00791979"/>
    <w:rsid w:val="00791F6E"/>
    <w:rsid w:val="00792561"/>
    <w:rsid w:val="00792564"/>
    <w:rsid w:val="00792947"/>
    <w:rsid w:val="00792E92"/>
    <w:rsid w:val="0079339F"/>
    <w:rsid w:val="0079340C"/>
    <w:rsid w:val="00793950"/>
    <w:rsid w:val="00793ABB"/>
    <w:rsid w:val="00793D8C"/>
    <w:rsid w:val="00793F77"/>
    <w:rsid w:val="0079415D"/>
    <w:rsid w:val="007941C1"/>
    <w:rsid w:val="007942B6"/>
    <w:rsid w:val="00795208"/>
    <w:rsid w:val="0079533C"/>
    <w:rsid w:val="00795A9F"/>
    <w:rsid w:val="0079627A"/>
    <w:rsid w:val="007965DD"/>
    <w:rsid w:val="0079661E"/>
    <w:rsid w:val="00796B2C"/>
    <w:rsid w:val="0079719A"/>
    <w:rsid w:val="007971E2"/>
    <w:rsid w:val="007974E9"/>
    <w:rsid w:val="00797A30"/>
    <w:rsid w:val="00797BEB"/>
    <w:rsid w:val="007A0682"/>
    <w:rsid w:val="007A08B6"/>
    <w:rsid w:val="007A095C"/>
    <w:rsid w:val="007A0D93"/>
    <w:rsid w:val="007A10FE"/>
    <w:rsid w:val="007A18CF"/>
    <w:rsid w:val="007A1F41"/>
    <w:rsid w:val="007A206E"/>
    <w:rsid w:val="007A21D4"/>
    <w:rsid w:val="007A2295"/>
    <w:rsid w:val="007A22D8"/>
    <w:rsid w:val="007A234B"/>
    <w:rsid w:val="007A2AE5"/>
    <w:rsid w:val="007A2CE2"/>
    <w:rsid w:val="007A3032"/>
    <w:rsid w:val="007A30BA"/>
    <w:rsid w:val="007A377A"/>
    <w:rsid w:val="007A388D"/>
    <w:rsid w:val="007A47BD"/>
    <w:rsid w:val="007A48E7"/>
    <w:rsid w:val="007A4BD4"/>
    <w:rsid w:val="007A505E"/>
    <w:rsid w:val="007A51EC"/>
    <w:rsid w:val="007A5268"/>
    <w:rsid w:val="007A5DD1"/>
    <w:rsid w:val="007A66C9"/>
    <w:rsid w:val="007A6851"/>
    <w:rsid w:val="007A6EE8"/>
    <w:rsid w:val="007A7481"/>
    <w:rsid w:val="007A7760"/>
    <w:rsid w:val="007A77B2"/>
    <w:rsid w:val="007A7BBA"/>
    <w:rsid w:val="007B0BF4"/>
    <w:rsid w:val="007B0EB7"/>
    <w:rsid w:val="007B0EE1"/>
    <w:rsid w:val="007B0F64"/>
    <w:rsid w:val="007B1222"/>
    <w:rsid w:val="007B148B"/>
    <w:rsid w:val="007B1780"/>
    <w:rsid w:val="007B187F"/>
    <w:rsid w:val="007B1902"/>
    <w:rsid w:val="007B19AB"/>
    <w:rsid w:val="007B1CA4"/>
    <w:rsid w:val="007B25E5"/>
    <w:rsid w:val="007B297A"/>
    <w:rsid w:val="007B2A39"/>
    <w:rsid w:val="007B2F21"/>
    <w:rsid w:val="007B32D1"/>
    <w:rsid w:val="007B357A"/>
    <w:rsid w:val="007B45FF"/>
    <w:rsid w:val="007B4D77"/>
    <w:rsid w:val="007B4F46"/>
    <w:rsid w:val="007B5245"/>
    <w:rsid w:val="007B544A"/>
    <w:rsid w:val="007B5512"/>
    <w:rsid w:val="007B618E"/>
    <w:rsid w:val="007B6257"/>
    <w:rsid w:val="007B6445"/>
    <w:rsid w:val="007B68E2"/>
    <w:rsid w:val="007B6A44"/>
    <w:rsid w:val="007B6AF1"/>
    <w:rsid w:val="007B6F2D"/>
    <w:rsid w:val="007B6F57"/>
    <w:rsid w:val="007B712F"/>
    <w:rsid w:val="007B757F"/>
    <w:rsid w:val="007B7829"/>
    <w:rsid w:val="007B7D66"/>
    <w:rsid w:val="007B7F8A"/>
    <w:rsid w:val="007C0385"/>
    <w:rsid w:val="007C0882"/>
    <w:rsid w:val="007C0908"/>
    <w:rsid w:val="007C0D0D"/>
    <w:rsid w:val="007C0EFA"/>
    <w:rsid w:val="007C0FA8"/>
    <w:rsid w:val="007C1B9E"/>
    <w:rsid w:val="007C1FC8"/>
    <w:rsid w:val="007C25D7"/>
    <w:rsid w:val="007C26DA"/>
    <w:rsid w:val="007C2BE0"/>
    <w:rsid w:val="007C2D1B"/>
    <w:rsid w:val="007C2D7C"/>
    <w:rsid w:val="007C3166"/>
    <w:rsid w:val="007C3529"/>
    <w:rsid w:val="007C36E2"/>
    <w:rsid w:val="007C3705"/>
    <w:rsid w:val="007C37FE"/>
    <w:rsid w:val="007C459C"/>
    <w:rsid w:val="007C465C"/>
    <w:rsid w:val="007C4BC8"/>
    <w:rsid w:val="007C4DBE"/>
    <w:rsid w:val="007C50DD"/>
    <w:rsid w:val="007C516B"/>
    <w:rsid w:val="007C52CF"/>
    <w:rsid w:val="007C583D"/>
    <w:rsid w:val="007C5FBD"/>
    <w:rsid w:val="007C60B1"/>
    <w:rsid w:val="007C6946"/>
    <w:rsid w:val="007C6E22"/>
    <w:rsid w:val="007C71B0"/>
    <w:rsid w:val="007C7B3E"/>
    <w:rsid w:val="007D0453"/>
    <w:rsid w:val="007D09FA"/>
    <w:rsid w:val="007D1224"/>
    <w:rsid w:val="007D1A96"/>
    <w:rsid w:val="007D20C3"/>
    <w:rsid w:val="007D24E1"/>
    <w:rsid w:val="007D36AD"/>
    <w:rsid w:val="007D376E"/>
    <w:rsid w:val="007D3BFA"/>
    <w:rsid w:val="007D406C"/>
    <w:rsid w:val="007D48ED"/>
    <w:rsid w:val="007D4DE5"/>
    <w:rsid w:val="007D4E59"/>
    <w:rsid w:val="007D50E9"/>
    <w:rsid w:val="007D5365"/>
    <w:rsid w:val="007D587B"/>
    <w:rsid w:val="007D631A"/>
    <w:rsid w:val="007D6328"/>
    <w:rsid w:val="007D6692"/>
    <w:rsid w:val="007D6741"/>
    <w:rsid w:val="007D6905"/>
    <w:rsid w:val="007D7067"/>
    <w:rsid w:val="007D74D2"/>
    <w:rsid w:val="007D779A"/>
    <w:rsid w:val="007D7E63"/>
    <w:rsid w:val="007D7E69"/>
    <w:rsid w:val="007D7EDE"/>
    <w:rsid w:val="007D7EE1"/>
    <w:rsid w:val="007E0D71"/>
    <w:rsid w:val="007E12A8"/>
    <w:rsid w:val="007E13A7"/>
    <w:rsid w:val="007E1576"/>
    <w:rsid w:val="007E189C"/>
    <w:rsid w:val="007E1B4E"/>
    <w:rsid w:val="007E20C2"/>
    <w:rsid w:val="007E22B5"/>
    <w:rsid w:val="007E2A5C"/>
    <w:rsid w:val="007E2BE6"/>
    <w:rsid w:val="007E313D"/>
    <w:rsid w:val="007E3B6A"/>
    <w:rsid w:val="007E3CE0"/>
    <w:rsid w:val="007E3F54"/>
    <w:rsid w:val="007E3F80"/>
    <w:rsid w:val="007E456A"/>
    <w:rsid w:val="007E4A9E"/>
    <w:rsid w:val="007E4CEF"/>
    <w:rsid w:val="007E53AD"/>
    <w:rsid w:val="007E544D"/>
    <w:rsid w:val="007E586D"/>
    <w:rsid w:val="007E59D1"/>
    <w:rsid w:val="007E5D89"/>
    <w:rsid w:val="007E653A"/>
    <w:rsid w:val="007E66AF"/>
    <w:rsid w:val="007E675F"/>
    <w:rsid w:val="007E6836"/>
    <w:rsid w:val="007E68BE"/>
    <w:rsid w:val="007E6A87"/>
    <w:rsid w:val="007E7090"/>
    <w:rsid w:val="007E7674"/>
    <w:rsid w:val="007E7727"/>
    <w:rsid w:val="007E79DC"/>
    <w:rsid w:val="007E7E12"/>
    <w:rsid w:val="007F0AED"/>
    <w:rsid w:val="007F1933"/>
    <w:rsid w:val="007F1E52"/>
    <w:rsid w:val="007F2670"/>
    <w:rsid w:val="007F2CF1"/>
    <w:rsid w:val="007F2DB9"/>
    <w:rsid w:val="007F2F0D"/>
    <w:rsid w:val="007F3431"/>
    <w:rsid w:val="007F36B2"/>
    <w:rsid w:val="007F36C7"/>
    <w:rsid w:val="007F39DC"/>
    <w:rsid w:val="007F3DA4"/>
    <w:rsid w:val="007F3DA8"/>
    <w:rsid w:val="007F3E35"/>
    <w:rsid w:val="007F3FC0"/>
    <w:rsid w:val="007F4514"/>
    <w:rsid w:val="007F4937"/>
    <w:rsid w:val="007F4AF7"/>
    <w:rsid w:val="007F4D23"/>
    <w:rsid w:val="007F505E"/>
    <w:rsid w:val="007F572E"/>
    <w:rsid w:val="007F57F3"/>
    <w:rsid w:val="007F5992"/>
    <w:rsid w:val="007F665A"/>
    <w:rsid w:val="007F6929"/>
    <w:rsid w:val="007F6F12"/>
    <w:rsid w:val="007F710C"/>
    <w:rsid w:val="007F73A3"/>
    <w:rsid w:val="007F7689"/>
    <w:rsid w:val="007F76CB"/>
    <w:rsid w:val="007F77EB"/>
    <w:rsid w:val="007F7959"/>
    <w:rsid w:val="007F7A9C"/>
    <w:rsid w:val="007F7AA8"/>
    <w:rsid w:val="007F7DBD"/>
    <w:rsid w:val="00800393"/>
    <w:rsid w:val="0080056E"/>
    <w:rsid w:val="008005AE"/>
    <w:rsid w:val="00800D9D"/>
    <w:rsid w:val="00800E7B"/>
    <w:rsid w:val="00800F4C"/>
    <w:rsid w:val="00801B54"/>
    <w:rsid w:val="00801E4C"/>
    <w:rsid w:val="00801EBC"/>
    <w:rsid w:val="0080214D"/>
    <w:rsid w:val="008023DF"/>
    <w:rsid w:val="008029E8"/>
    <w:rsid w:val="008029EB"/>
    <w:rsid w:val="00802A40"/>
    <w:rsid w:val="00802AC8"/>
    <w:rsid w:val="00802D04"/>
    <w:rsid w:val="00803511"/>
    <w:rsid w:val="00803976"/>
    <w:rsid w:val="00803CD1"/>
    <w:rsid w:val="00803D2F"/>
    <w:rsid w:val="00803F92"/>
    <w:rsid w:val="00804262"/>
    <w:rsid w:val="00804AF4"/>
    <w:rsid w:val="0080507C"/>
    <w:rsid w:val="008053EE"/>
    <w:rsid w:val="00805726"/>
    <w:rsid w:val="00805BDD"/>
    <w:rsid w:val="00805CB9"/>
    <w:rsid w:val="0080669F"/>
    <w:rsid w:val="0080769E"/>
    <w:rsid w:val="00807EB9"/>
    <w:rsid w:val="00807F6E"/>
    <w:rsid w:val="0081004D"/>
    <w:rsid w:val="00810053"/>
    <w:rsid w:val="00810065"/>
    <w:rsid w:val="00811D48"/>
    <w:rsid w:val="00812109"/>
    <w:rsid w:val="0081260E"/>
    <w:rsid w:val="008127B6"/>
    <w:rsid w:val="0081311C"/>
    <w:rsid w:val="00813227"/>
    <w:rsid w:val="00813612"/>
    <w:rsid w:val="0081390A"/>
    <w:rsid w:val="00813F06"/>
    <w:rsid w:val="00813F94"/>
    <w:rsid w:val="00814646"/>
    <w:rsid w:val="00814835"/>
    <w:rsid w:val="00814B46"/>
    <w:rsid w:val="00814B5F"/>
    <w:rsid w:val="00814DB6"/>
    <w:rsid w:val="00814DEB"/>
    <w:rsid w:val="00815670"/>
    <w:rsid w:val="008159D7"/>
    <w:rsid w:val="00815FB9"/>
    <w:rsid w:val="008162FE"/>
    <w:rsid w:val="0081630E"/>
    <w:rsid w:val="00816B16"/>
    <w:rsid w:val="00816B8F"/>
    <w:rsid w:val="00816E7E"/>
    <w:rsid w:val="0081774C"/>
    <w:rsid w:val="008179D7"/>
    <w:rsid w:val="008179F4"/>
    <w:rsid w:val="00817B6B"/>
    <w:rsid w:val="00817F1A"/>
    <w:rsid w:val="0082027C"/>
    <w:rsid w:val="008208AF"/>
    <w:rsid w:val="0082125F"/>
    <w:rsid w:val="00821814"/>
    <w:rsid w:val="008219AB"/>
    <w:rsid w:val="00822235"/>
    <w:rsid w:val="008227AA"/>
    <w:rsid w:val="00822AB9"/>
    <w:rsid w:val="00822FA5"/>
    <w:rsid w:val="00823869"/>
    <w:rsid w:val="0082390B"/>
    <w:rsid w:val="00825231"/>
    <w:rsid w:val="00825431"/>
    <w:rsid w:val="00825EBC"/>
    <w:rsid w:val="0082637C"/>
    <w:rsid w:val="0082678C"/>
    <w:rsid w:val="008267FE"/>
    <w:rsid w:val="00826B92"/>
    <w:rsid w:val="00826E52"/>
    <w:rsid w:val="0082751C"/>
    <w:rsid w:val="00827BC0"/>
    <w:rsid w:val="00827E11"/>
    <w:rsid w:val="00827E53"/>
    <w:rsid w:val="00827F67"/>
    <w:rsid w:val="00827F9E"/>
    <w:rsid w:val="00830175"/>
    <w:rsid w:val="008307F5"/>
    <w:rsid w:val="00830AAA"/>
    <w:rsid w:val="00830AD8"/>
    <w:rsid w:val="00830B5E"/>
    <w:rsid w:val="00830BA9"/>
    <w:rsid w:val="00830D81"/>
    <w:rsid w:val="00830E48"/>
    <w:rsid w:val="0083109F"/>
    <w:rsid w:val="00831380"/>
    <w:rsid w:val="008313DC"/>
    <w:rsid w:val="00831938"/>
    <w:rsid w:val="0083194E"/>
    <w:rsid w:val="00831B27"/>
    <w:rsid w:val="00832540"/>
    <w:rsid w:val="0083297D"/>
    <w:rsid w:val="00832A18"/>
    <w:rsid w:val="00832B9C"/>
    <w:rsid w:val="008334BE"/>
    <w:rsid w:val="00833A5B"/>
    <w:rsid w:val="00833D36"/>
    <w:rsid w:val="00833E84"/>
    <w:rsid w:val="0083475F"/>
    <w:rsid w:val="00834AAF"/>
    <w:rsid w:val="00834FF4"/>
    <w:rsid w:val="008351BA"/>
    <w:rsid w:val="008352AE"/>
    <w:rsid w:val="00835628"/>
    <w:rsid w:val="00835682"/>
    <w:rsid w:val="00835A22"/>
    <w:rsid w:val="00835CB2"/>
    <w:rsid w:val="0083637D"/>
    <w:rsid w:val="008365EE"/>
    <w:rsid w:val="00836FBB"/>
    <w:rsid w:val="00837220"/>
    <w:rsid w:val="008379AD"/>
    <w:rsid w:val="008379FD"/>
    <w:rsid w:val="00837AC8"/>
    <w:rsid w:val="00837D4F"/>
    <w:rsid w:val="00840449"/>
    <w:rsid w:val="0084059F"/>
    <w:rsid w:val="008406C3"/>
    <w:rsid w:val="0084086B"/>
    <w:rsid w:val="00840935"/>
    <w:rsid w:val="00840C80"/>
    <w:rsid w:val="00840CC1"/>
    <w:rsid w:val="00840D89"/>
    <w:rsid w:val="00840E32"/>
    <w:rsid w:val="00840F62"/>
    <w:rsid w:val="00841050"/>
    <w:rsid w:val="008410CF"/>
    <w:rsid w:val="00841429"/>
    <w:rsid w:val="00841900"/>
    <w:rsid w:val="00841CE7"/>
    <w:rsid w:val="00841F36"/>
    <w:rsid w:val="008421DB"/>
    <w:rsid w:val="0084231B"/>
    <w:rsid w:val="008423BC"/>
    <w:rsid w:val="008426F3"/>
    <w:rsid w:val="008428E4"/>
    <w:rsid w:val="00842A00"/>
    <w:rsid w:val="00842A44"/>
    <w:rsid w:val="00842B40"/>
    <w:rsid w:val="00842E1C"/>
    <w:rsid w:val="008430CD"/>
    <w:rsid w:val="008431D0"/>
    <w:rsid w:val="008447A5"/>
    <w:rsid w:val="00844CDA"/>
    <w:rsid w:val="00844DC2"/>
    <w:rsid w:val="00844E62"/>
    <w:rsid w:val="008451D7"/>
    <w:rsid w:val="0084528A"/>
    <w:rsid w:val="008459C6"/>
    <w:rsid w:val="00845AD2"/>
    <w:rsid w:val="00845B7C"/>
    <w:rsid w:val="00845C0A"/>
    <w:rsid w:val="00845C7D"/>
    <w:rsid w:val="0084611A"/>
    <w:rsid w:val="00846A42"/>
    <w:rsid w:val="00846EE9"/>
    <w:rsid w:val="00847731"/>
    <w:rsid w:val="00847DC4"/>
    <w:rsid w:val="008501BB"/>
    <w:rsid w:val="008501CC"/>
    <w:rsid w:val="00850C7F"/>
    <w:rsid w:val="00851139"/>
    <w:rsid w:val="00851A39"/>
    <w:rsid w:val="00851F7A"/>
    <w:rsid w:val="0085261B"/>
    <w:rsid w:val="00853422"/>
    <w:rsid w:val="0085351D"/>
    <w:rsid w:val="0085358A"/>
    <w:rsid w:val="00853595"/>
    <w:rsid w:val="008536ED"/>
    <w:rsid w:val="00853D7D"/>
    <w:rsid w:val="00853E00"/>
    <w:rsid w:val="00853E10"/>
    <w:rsid w:val="00853F0D"/>
    <w:rsid w:val="00854287"/>
    <w:rsid w:val="00854568"/>
    <w:rsid w:val="00854915"/>
    <w:rsid w:val="00854E11"/>
    <w:rsid w:val="00855269"/>
    <w:rsid w:val="0085527B"/>
    <w:rsid w:val="008552F2"/>
    <w:rsid w:val="0085552B"/>
    <w:rsid w:val="00855B2B"/>
    <w:rsid w:val="00855BB8"/>
    <w:rsid w:val="00855C8B"/>
    <w:rsid w:val="0085617C"/>
    <w:rsid w:val="00856194"/>
    <w:rsid w:val="008563F7"/>
    <w:rsid w:val="00856517"/>
    <w:rsid w:val="00856CAD"/>
    <w:rsid w:val="00856FFA"/>
    <w:rsid w:val="00857E1E"/>
    <w:rsid w:val="0086018B"/>
    <w:rsid w:val="0086086E"/>
    <w:rsid w:val="0086087F"/>
    <w:rsid w:val="008613E8"/>
    <w:rsid w:val="00861406"/>
    <w:rsid w:val="0086142A"/>
    <w:rsid w:val="008615DE"/>
    <w:rsid w:val="0086174E"/>
    <w:rsid w:val="008617CA"/>
    <w:rsid w:val="008618CA"/>
    <w:rsid w:val="00861969"/>
    <w:rsid w:val="00861995"/>
    <w:rsid w:val="00861CDE"/>
    <w:rsid w:val="00861EE6"/>
    <w:rsid w:val="00861F16"/>
    <w:rsid w:val="00861FE0"/>
    <w:rsid w:val="00862075"/>
    <w:rsid w:val="00862157"/>
    <w:rsid w:val="008623F6"/>
    <w:rsid w:val="008626AE"/>
    <w:rsid w:val="008626DB"/>
    <w:rsid w:val="00862CCB"/>
    <w:rsid w:val="00862D25"/>
    <w:rsid w:val="00863102"/>
    <w:rsid w:val="00863181"/>
    <w:rsid w:val="00863BA4"/>
    <w:rsid w:val="00863CCD"/>
    <w:rsid w:val="00863DF7"/>
    <w:rsid w:val="00864014"/>
    <w:rsid w:val="008640A2"/>
    <w:rsid w:val="00864239"/>
    <w:rsid w:val="008648A1"/>
    <w:rsid w:val="00864900"/>
    <w:rsid w:val="00864E4E"/>
    <w:rsid w:val="008651A6"/>
    <w:rsid w:val="008651AE"/>
    <w:rsid w:val="008653E9"/>
    <w:rsid w:val="0086564C"/>
    <w:rsid w:val="00865677"/>
    <w:rsid w:val="0086594B"/>
    <w:rsid w:val="00865DE3"/>
    <w:rsid w:val="00865F2E"/>
    <w:rsid w:val="00865FCC"/>
    <w:rsid w:val="00866087"/>
    <w:rsid w:val="008663AC"/>
    <w:rsid w:val="00866A8D"/>
    <w:rsid w:val="00866B43"/>
    <w:rsid w:val="00866C4E"/>
    <w:rsid w:val="00866E55"/>
    <w:rsid w:val="00866F05"/>
    <w:rsid w:val="0086714B"/>
    <w:rsid w:val="008674D1"/>
    <w:rsid w:val="00867BBB"/>
    <w:rsid w:val="00867DD4"/>
    <w:rsid w:val="00867F69"/>
    <w:rsid w:val="00867FCD"/>
    <w:rsid w:val="008702C2"/>
    <w:rsid w:val="008703D3"/>
    <w:rsid w:val="008705CA"/>
    <w:rsid w:val="00870BBF"/>
    <w:rsid w:val="00871296"/>
    <w:rsid w:val="008715B5"/>
    <w:rsid w:val="008716FE"/>
    <w:rsid w:val="0087171A"/>
    <w:rsid w:val="0087192E"/>
    <w:rsid w:val="00871AB6"/>
    <w:rsid w:val="00871F76"/>
    <w:rsid w:val="008725F2"/>
    <w:rsid w:val="00872FCD"/>
    <w:rsid w:val="00873032"/>
    <w:rsid w:val="00873BC8"/>
    <w:rsid w:val="008741E1"/>
    <w:rsid w:val="008742E4"/>
    <w:rsid w:val="00874624"/>
    <w:rsid w:val="00874695"/>
    <w:rsid w:val="00874829"/>
    <w:rsid w:val="008750EC"/>
    <w:rsid w:val="00875107"/>
    <w:rsid w:val="008752BE"/>
    <w:rsid w:val="0087545F"/>
    <w:rsid w:val="00875528"/>
    <w:rsid w:val="00875B5B"/>
    <w:rsid w:val="00875D32"/>
    <w:rsid w:val="00875D69"/>
    <w:rsid w:val="00876274"/>
    <w:rsid w:val="00876AFD"/>
    <w:rsid w:val="00876DB8"/>
    <w:rsid w:val="00876E81"/>
    <w:rsid w:val="00876FBE"/>
    <w:rsid w:val="0087710F"/>
    <w:rsid w:val="008772FF"/>
    <w:rsid w:val="0087780C"/>
    <w:rsid w:val="00880980"/>
    <w:rsid w:val="0088138D"/>
    <w:rsid w:val="008813AF"/>
    <w:rsid w:val="0088180F"/>
    <w:rsid w:val="008819C7"/>
    <w:rsid w:val="00881A33"/>
    <w:rsid w:val="00881AE7"/>
    <w:rsid w:val="00881BCA"/>
    <w:rsid w:val="00881DC7"/>
    <w:rsid w:val="00881E05"/>
    <w:rsid w:val="00882703"/>
    <w:rsid w:val="00882857"/>
    <w:rsid w:val="008828FB"/>
    <w:rsid w:val="00882993"/>
    <w:rsid w:val="008836B7"/>
    <w:rsid w:val="0088378A"/>
    <w:rsid w:val="00883970"/>
    <w:rsid w:val="00884EAB"/>
    <w:rsid w:val="00884F09"/>
    <w:rsid w:val="00885530"/>
    <w:rsid w:val="008858ED"/>
    <w:rsid w:val="008861A3"/>
    <w:rsid w:val="0088649F"/>
    <w:rsid w:val="008865EC"/>
    <w:rsid w:val="008869A7"/>
    <w:rsid w:val="008869F7"/>
    <w:rsid w:val="0088706D"/>
    <w:rsid w:val="00887C53"/>
    <w:rsid w:val="0089015F"/>
    <w:rsid w:val="008903E3"/>
    <w:rsid w:val="00890791"/>
    <w:rsid w:val="008907C9"/>
    <w:rsid w:val="00890D72"/>
    <w:rsid w:val="00890EEB"/>
    <w:rsid w:val="00891315"/>
    <w:rsid w:val="00891899"/>
    <w:rsid w:val="00891E93"/>
    <w:rsid w:val="00891F3F"/>
    <w:rsid w:val="008922FD"/>
    <w:rsid w:val="00892478"/>
    <w:rsid w:val="0089251F"/>
    <w:rsid w:val="0089262E"/>
    <w:rsid w:val="008926B7"/>
    <w:rsid w:val="00892A61"/>
    <w:rsid w:val="00892EAA"/>
    <w:rsid w:val="0089335C"/>
    <w:rsid w:val="00893B00"/>
    <w:rsid w:val="00893DB2"/>
    <w:rsid w:val="00893E61"/>
    <w:rsid w:val="00893E9C"/>
    <w:rsid w:val="0089415E"/>
    <w:rsid w:val="008945C0"/>
    <w:rsid w:val="00894CA8"/>
    <w:rsid w:val="00894E5B"/>
    <w:rsid w:val="008953A9"/>
    <w:rsid w:val="008954CA"/>
    <w:rsid w:val="00895677"/>
    <w:rsid w:val="00895E9C"/>
    <w:rsid w:val="008968AC"/>
    <w:rsid w:val="008968EF"/>
    <w:rsid w:val="00897517"/>
    <w:rsid w:val="008979DC"/>
    <w:rsid w:val="00897DF3"/>
    <w:rsid w:val="008A0045"/>
    <w:rsid w:val="008A05C9"/>
    <w:rsid w:val="008A0A7E"/>
    <w:rsid w:val="008A117F"/>
    <w:rsid w:val="008A1280"/>
    <w:rsid w:val="008A189A"/>
    <w:rsid w:val="008A18D7"/>
    <w:rsid w:val="008A1A07"/>
    <w:rsid w:val="008A1B10"/>
    <w:rsid w:val="008A1DA0"/>
    <w:rsid w:val="008A2160"/>
    <w:rsid w:val="008A2182"/>
    <w:rsid w:val="008A246B"/>
    <w:rsid w:val="008A24CE"/>
    <w:rsid w:val="008A2608"/>
    <w:rsid w:val="008A268B"/>
    <w:rsid w:val="008A26A0"/>
    <w:rsid w:val="008A30CD"/>
    <w:rsid w:val="008A3584"/>
    <w:rsid w:val="008A386A"/>
    <w:rsid w:val="008A3953"/>
    <w:rsid w:val="008A4125"/>
    <w:rsid w:val="008A53DC"/>
    <w:rsid w:val="008A551B"/>
    <w:rsid w:val="008A56A5"/>
    <w:rsid w:val="008A5918"/>
    <w:rsid w:val="008A59C4"/>
    <w:rsid w:val="008A5DFE"/>
    <w:rsid w:val="008A62D7"/>
    <w:rsid w:val="008A6915"/>
    <w:rsid w:val="008A6BC2"/>
    <w:rsid w:val="008A6C53"/>
    <w:rsid w:val="008A703E"/>
    <w:rsid w:val="008A74E3"/>
    <w:rsid w:val="008A7BDA"/>
    <w:rsid w:val="008A7C23"/>
    <w:rsid w:val="008A7C80"/>
    <w:rsid w:val="008B00BA"/>
    <w:rsid w:val="008B02D6"/>
    <w:rsid w:val="008B08E2"/>
    <w:rsid w:val="008B08E3"/>
    <w:rsid w:val="008B09D9"/>
    <w:rsid w:val="008B0C6F"/>
    <w:rsid w:val="008B0CBA"/>
    <w:rsid w:val="008B0D52"/>
    <w:rsid w:val="008B142B"/>
    <w:rsid w:val="008B199D"/>
    <w:rsid w:val="008B1A4B"/>
    <w:rsid w:val="008B26FF"/>
    <w:rsid w:val="008B271F"/>
    <w:rsid w:val="008B281C"/>
    <w:rsid w:val="008B2B32"/>
    <w:rsid w:val="008B2C13"/>
    <w:rsid w:val="008B2CA3"/>
    <w:rsid w:val="008B2CC0"/>
    <w:rsid w:val="008B2DCD"/>
    <w:rsid w:val="008B2ECB"/>
    <w:rsid w:val="008B32D5"/>
    <w:rsid w:val="008B3472"/>
    <w:rsid w:val="008B361F"/>
    <w:rsid w:val="008B38E2"/>
    <w:rsid w:val="008B3A47"/>
    <w:rsid w:val="008B3E48"/>
    <w:rsid w:val="008B4935"/>
    <w:rsid w:val="008B5744"/>
    <w:rsid w:val="008B59F2"/>
    <w:rsid w:val="008B61F8"/>
    <w:rsid w:val="008B699D"/>
    <w:rsid w:val="008B7053"/>
    <w:rsid w:val="008B7067"/>
    <w:rsid w:val="008B70E7"/>
    <w:rsid w:val="008B71BF"/>
    <w:rsid w:val="008B7366"/>
    <w:rsid w:val="008B7484"/>
    <w:rsid w:val="008B76F6"/>
    <w:rsid w:val="008B7AFF"/>
    <w:rsid w:val="008B7CA9"/>
    <w:rsid w:val="008C03F1"/>
    <w:rsid w:val="008C09BD"/>
    <w:rsid w:val="008C0E44"/>
    <w:rsid w:val="008C1510"/>
    <w:rsid w:val="008C1556"/>
    <w:rsid w:val="008C1B28"/>
    <w:rsid w:val="008C1F2F"/>
    <w:rsid w:val="008C21E2"/>
    <w:rsid w:val="008C24FE"/>
    <w:rsid w:val="008C2F0B"/>
    <w:rsid w:val="008C2F34"/>
    <w:rsid w:val="008C36D6"/>
    <w:rsid w:val="008C4852"/>
    <w:rsid w:val="008C4871"/>
    <w:rsid w:val="008C4E81"/>
    <w:rsid w:val="008C501B"/>
    <w:rsid w:val="008C53DF"/>
    <w:rsid w:val="008C5A5E"/>
    <w:rsid w:val="008C5B77"/>
    <w:rsid w:val="008C5BF6"/>
    <w:rsid w:val="008C5E3A"/>
    <w:rsid w:val="008C6177"/>
    <w:rsid w:val="008C65D5"/>
    <w:rsid w:val="008C688A"/>
    <w:rsid w:val="008C6AA1"/>
    <w:rsid w:val="008C6B3E"/>
    <w:rsid w:val="008C6EDE"/>
    <w:rsid w:val="008C704E"/>
    <w:rsid w:val="008C79A7"/>
    <w:rsid w:val="008C7B61"/>
    <w:rsid w:val="008C7F7E"/>
    <w:rsid w:val="008D0721"/>
    <w:rsid w:val="008D0EA0"/>
    <w:rsid w:val="008D0F15"/>
    <w:rsid w:val="008D12F7"/>
    <w:rsid w:val="008D135D"/>
    <w:rsid w:val="008D1638"/>
    <w:rsid w:val="008D1957"/>
    <w:rsid w:val="008D19D4"/>
    <w:rsid w:val="008D29BE"/>
    <w:rsid w:val="008D29F1"/>
    <w:rsid w:val="008D2E7E"/>
    <w:rsid w:val="008D310A"/>
    <w:rsid w:val="008D3407"/>
    <w:rsid w:val="008D3408"/>
    <w:rsid w:val="008D3CDA"/>
    <w:rsid w:val="008D41FE"/>
    <w:rsid w:val="008D470F"/>
    <w:rsid w:val="008D4778"/>
    <w:rsid w:val="008D4C8F"/>
    <w:rsid w:val="008D4C98"/>
    <w:rsid w:val="008D4DD3"/>
    <w:rsid w:val="008D52D3"/>
    <w:rsid w:val="008D5381"/>
    <w:rsid w:val="008D58D1"/>
    <w:rsid w:val="008D6092"/>
    <w:rsid w:val="008D6F56"/>
    <w:rsid w:val="008D72A3"/>
    <w:rsid w:val="008D752D"/>
    <w:rsid w:val="008D787B"/>
    <w:rsid w:val="008D78FF"/>
    <w:rsid w:val="008D7B7D"/>
    <w:rsid w:val="008D7BBB"/>
    <w:rsid w:val="008E0502"/>
    <w:rsid w:val="008E056B"/>
    <w:rsid w:val="008E0A37"/>
    <w:rsid w:val="008E0DB5"/>
    <w:rsid w:val="008E0DB9"/>
    <w:rsid w:val="008E0F18"/>
    <w:rsid w:val="008E0F4B"/>
    <w:rsid w:val="008E12FC"/>
    <w:rsid w:val="008E13FD"/>
    <w:rsid w:val="008E1516"/>
    <w:rsid w:val="008E1893"/>
    <w:rsid w:val="008E1F88"/>
    <w:rsid w:val="008E29FD"/>
    <w:rsid w:val="008E2F0C"/>
    <w:rsid w:val="008E3162"/>
    <w:rsid w:val="008E34AA"/>
    <w:rsid w:val="008E405B"/>
    <w:rsid w:val="008E440F"/>
    <w:rsid w:val="008E453F"/>
    <w:rsid w:val="008E487F"/>
    <w:rsid w:val="008E489A"/>
    <w:rsid w:val="008E5370"/>
    <w:rsid w:val="008E5A1A"/>
    <w:rsid w:val="008E5BAB"/>
    <w:rsid w:val="008E5D40"/>
    <w:rsid w:val="008E60D2"/>
    <w:rsid w:val="008E6527"/>
    <w:rsid w:val="008E66D4"/>
    <w:rsid w:val="008E6B1E"/>
    <w:rsid w:val="008E778F"/>
    <w:rsid w:val="008E7C38"/>
    <w:rsid w:val="008E7D8D"/>
    <w:rsid w:val="008E7F70"/>
    <w:rsid w:val="008F00F1"/>
    <w:rsid w:val="008F036A"/>
    <w:rsid w:val="008F0442"/>
    <w:rsid w:val="008F05CB"/>
    <w:rsid w:val="008F090F"/>
    <w:rsid w:val="008F0AC8"/>
    <w:rsid w:val="008F0FBB"/>
    <w:rsid w:val="008F1378"/>
    <w:rsid w:val="008F14CC"/>
    <w:rsid w:val="008F1BA7"/>
    <w:rsid w:val="008F1D65"/>
    <w:rsid w:val="008F1D73"/>
    <w:rsid w:val="008F2455"/>
    <w:rsid w:val="008F2820"/>
    <w:rsid w:val="008F29D6"/>
    <w:rsid w:val="008F2ACE"/>
    <w:rsid w:val="008F2E94"/>
    <w:rsid w:val="008F2EC2"/>
    <w:rsid w:val="008F3317"/>
    <w:rsid w:val="008F3412"/>
    <w:rsid w:val="008F35F7"/>
    <w:rsid w:val="008F388E"/>
    <w:rsid w:val="008F38EF"/>
    <w:rsid w:val="008F3B6E"/>
    <w:rsid w:val="008F422D"/>
    <w:rsid w:val="008F42D5"/>
    <w:rsid w:val="008F4332"/>
    <w:rsid w:val="008F47AC"/>
    <w:rsid w:val="008F49B9"/>
    <w:rsid w:val="008F4EB0"/>
    <w:rsid w:val="008F4F21"/>
    <w:rsid w:val="008F509E"/>
    <w:rsid w:val="008F5753"/>
    <w:rsid w:val="008F594D"/>
    <w:rsid w:val="008F5BA6"/>
    <w:rsid w:val="008F5F29"/>
    <w:rsid w:val="008F6127"/>
    <w:rsid w:val="008F6149"/>
    <w:rsid w:val="008F66FE"/>
    <w:rsid w:val="008F70FB"/>
    <w:rsid w:val="008F79D6"/>
    <w:rsid w:val="008F7BC8"/>
    <w:rsid w:val="008F7C61"/>
    <w:rsid w:val="008F7D97"/>
    <w:rsid w:val="00900094"/>
    <w:rsid w:val="009003E2"/>
    <w:rsid w:val="009006F4"/>
    <w:rsid w:val="00900D23"/>
    <w:rsid w:val="00900F20"/>
    <w:rsid w:val="00901655"/>
    <w:rsid w:val="0090172E"/>
    <w:rsid w:val="0090175C"/>
    <w:rsid w:val="00901773"/>
    <w:rsid w:val="009018CA"/>
    <w:rsid w:val="00902B87"/>
    <w:rsid w:val="00902E63"/>
    <w:rsid w:val="00903506"/>
    <w:rsid w:val="009035B0"/>
    <w:rsid w:val="00903791"/>
    <w:rsid w:val="00903AAA"/>
    <w:rsid w:val="00903B6E"/>
    <w:rsid w:val="0090430B"/>
    <w:rsid w:val="00904D8E"/>
    <w:rsid w:val="009056E0"/>
    <w:rsid w:val="00905EB0"/>
    <w:rsid w:val="009062D9"/>
    <w:rsid w:val="00906669"/>
    <w:rsid w:val="009069B1"/>
    <w:rsid w:val="00906C36"/>
    <w:rsid w:val="009072F7"/>
    <w:rsid w:val="009079E2"/>
    <w:rsid w:val="00907BF1"/>
    <w:rsid w:val="00907DCF"/>
    <w:rsid w:val="00907E3B"/>
    <w:rsid w:val="0091058D"/>
    <w:rsid w:val="00910851"/>
    <w:rsid w:val="00910ADB"/>
    <w:rsid w:val="00910BB1"/>
    <w:rsid w:val="00910E42"/>
    <w:rsid w:val="00911504"/>
    <w:rsid w:val="0091177A"/>
    <w:rsid w:val="00911A1F"/>
    <w:rsid w:val="009122CC"/>
    <w:rsid w:val="00912413"/>
    <w:rsid w:val="009125FC"/>
    <w:rsid w:val="00912958"/>
    <w:rsid w:val="00912DD4"/>
    <w:rsid w:val="00912E14"/>
    <w:rsid w:val="00912EBC"/>
    <w:rsid w:val="00912F42"/>
    <w:rsid w:val="00913178"/>
    <w:rsid w:val="009138DB"/>
    <w:rsid w:val="00913C9C"/>
    <w:rsid w:val="00913EEB"/>
    <w:rsid w:val="00914779"/>
    <w:rsid w:val="0091499C"/>
    <w:rsid w:val="00914CD1"/>
    <w:rsid w:val="00914D4E"/>
    <w:rsid w:val="00915228"/>
    <w:rsid w:val="009154BE"/>
    <w:rsid w:val="009155EF"/>
    <w:rsid w:val="00915CD4"/>
    <w:rsid w:val="00915D13"/>
    <w:rsid w:val="00916052"/>
    <w:rsid w:val="00916057"/>
    <w:rsid w:val="0091636A"/>
    <w:rsid w:val="009166D1"/>
    <w:rsid w:val="00916BBD"/>
    <w:rsid w:val="00916D0B"/>
    <w:rsid w:val="00917111"/>
    <w:rsid w:val="009171BE"/>
    <w:rsid w:val="009173F7"/>
    <w:rsid w:val="0091740D"/>
    <w:rsid w:val="00920134"/>
    <w:rsid w:val="00920282"/>
    <w:rsid w:val="00920858"/>
    <w:rsid w:val="00921459"/>
    <w:rsid w:val="00921664"/>
    <w:rsid w:val="00921683"/>
    <w:rsid w:val="00922289"/>
    <w:rsid w:val="009224E7"/>
    <w:rsid w:val="009224F0"/>
    <w:rsid w:val="00922500"/>
    <w:rsid w:val="0092259B"/>
    <w:rsid w:val="00922D7C"/>
    <w:rsid w:val="009230B3"/>
    <w:rsid w:val="00923942"/>
    <w:rsid w:val="00923CEB"/>
    <w:rsid w:val="009250EC"/>
    <w:rsid w:val="009256D9"/>
    <w:rsid w:val="00925814"/>
    <w:rsid w:val="00925873"/>
    <w:rsid w:val="009259F6"/>
    <w:rsid w:val="009260F1"/>
    <w:rsid w:val="009262D9"/>
    <w:rsid w:val="00926365"/>
    <w:rsid w:val="0092662D"/>
    <w:rsid w:val="00926709"/>
    <w:rsid w:val="00926777"/>
    <w:rsid w:val="00926A27"/>
    <w:rsid w:val="00926E4B"/>
    <w:rsid w:val="00926F9C"/>
    <w:rsid w:val="0092759C"/>
    <w:rsid w:val="00927B92"/>
    <w:rsid w:val="00930064"/>
    <w:rsid w:val="00930288"/>
    <w:rsid w:val="009305D0"/>
    <w:rsid w:val="00930F92"/>
    <w:rsid w:val="009314B2"/>
    <w:rsid w:val="00931639"/>
    <w:rsid w:val="0093171B"/>
    <w:rsid w:val="00931B22"/>
    <w:rsid w:val="00931CC9"/>
    <w:rsid w:val="0093295D"/>
    <w:rsid w:val="00932EE9"/>
    <w:rsid w:val="0093405F"/>
    <w:rsid w:val="00934507"/>
    <w:rsid w:val="00934A36"/>
    <w:rsid w:val="00934AB0"/>
    <w:rsid w:val="00935016"/>
    <w:rsid w:val="0093581E"/>
    <w:rsid w:val="009359F7"/>
    <w:rsid w:val="00935A02"/>
    <w:rsid w:val="00935E2B"/>
    <w:rsid w:val="00935E55"/>
    <w:rsid w:val="0093620B"/>
    <w:rsid w:val="00936533"/>
    <w:rsid w:val="00936A0B"/>
    <w:rsid w:val="00940080"/>
    <w:rsid w:val="009400EE"/>
    <w:rsid w:val="0094064C"/>
    <w:rsid w:val="0094075C"/>
    <w:rsid w:val="009410EB"/>
    <w:rsid w:val="009412B1"/>
    <w:rsid w:val="00941937"/>
    <w:rsid w:val="00941998"/>
    <w:rsid w:val="009420C7"/>
    <w:rsid w:val="009423E4"/>
    <w:rsid w:val="0094341A"/>
    <w:rsid w:val="0094351F"/>
    <w:rsid w:val="009435E2"/>
    <w:rsid w:val="009439C1"/>
    <w:rsid w:val="00944177"/>
    <w:rsid w:val="0094426B"/>
    <w:rsid w:val="00944279"/>
    <w:rsid w:val="00944449"/>
    <w:rsid w:val="00944B44"/>
    <w:rsid w:val="00944EF6"/>
    <w:rsid w:val="00945343"/>
    <w:rsid w:val="009454D2"/>
    <w:rsid w:val="009455ED"/>
    <w:rsid w:val="0094561D"/>
    <w:rsid w:val="009459EE"/>
    <w:rsid w:val="00945B9B"/>
    <w:rsid w:val="00945CFB"/>
    <w:rsid w:val="00946025"/>
    <w:rsid w:val="009462D4"/>
    <w:rsid w:val="009463A1"/>
    <w:rsid w:val="009464BB"/>
    <w:rsid w:val="0094690A"/>
    <w:rsid w:val="00946ACC"/>
    <w:rsid w:val="00946C40"/>
    <w:rsid w:val="00946E62"/>
    <w:rsid w:val="00946FD2"/>
    <w:rsid w:val="0094721B"/>
    <w:rsid w:val="00947584"/>
    <w:rsid w:val="009477FC"/>
    <w:rsid w:val="00950114"/>
    <w:rsid w:val="0095021B"/>
    <w:rsid w:val="009503A4"/>
    <w:rsid w:val="00950549"/>
    <w:rsid w:val="0095099A"/>
    <w:rsid w:val="00950BAB"/>
    <w:rsid w:val="00950FB4"/>
    <w:rsid w:val="00951837"/>
    <w:rsid w:val="009518BB"/>
    <w:rsid w:val="009524EA"/>
    <w:rsid w:val="009529F7"/>
    <w:rsid w:val="00953411"/>
    <w:rsid w:val="0095362A"/>
    <w:rsid w:val="00953A8D"/>
    <w:rsid w:val="00953CBD"/>
    <w:rsid w:val="00953D2F"/>
    <w:rsid w:val="00953D84"/>
    <w:rsid w:val="0095576D"/>
    <w:rsid w:val="0095589A"/>
    <w:rsid w:val="009558C2"/>
    <w:rsid w:val="00955F1C"/>
    <w:rsid w:val="0095652D"/>
    <w:rsid w:val="00956606"/>
    <w:rsid w:val="00956A78"/>
    <w:rsid w:val="00956C1E"/>
    <w:rsid w:val="00956C36"/>
    <w:rsid w:val="009570C1"/>
    <w:rsid w:val="00957787"/>
    <w:rsid w:val="00957BA9"/>
    <w:rsid w:val="00957CE6"/>
    <w:rsid w:val="00957D3E"/>
    <w:rsid w:val="00957DB7"/>
    <w:rsid w:val="00960062"/>
    <w:rsid w:val="0096040A"/>
    <w:rsid w:val="0096049B"/>
    <w:rsid w:val="00960535"/>
    <w:rsid w:val="00960C8C"/>
    <w:rsid w:val="009611AB"/>
    <w:rsid w:val="00961282"/>
    <w:rsid w:val="009613EF"/>
    <w:rsid w:val="0096146E"/>
    <w:rsid w:val="00961584"/>
    <w:rsid w:val="0096164F"/>
    <w:rsid w:val="009619B5"/>
    <w:rsid w:val="0096201C"/>
    <w:rsid w:val="00962A3F"/>
    <w:rsid w:val="00962B62"/>
    <w:rsid w:val="00962D7C"/>
    <w:rsid w:val="009634DF"/>
    <w:rsid w:val="0096395B"/>
    <w:rsid w:val="00963C96"/>
    <w:rsid w:val="00963DA8"/>
    <w:rsid w:val="009640BD"/>
    <w:rsid w:val="009647C4"/>
    <w:rsid w:val="009648EE"/>
    <w:rsid w:val="00965217"/>
    <w:rsid w:val="009653BC"/>
    <w:rsid w:val="0096599B"/>
    <w:rsid w:val="009659EC"/>
    <w:rsid w:val="00965D53"/>
    <w:rsid w:val="00965EFC"/>
    <w:rsid w:val="009662DD"/>
    <w:rsid w:val="00966455"/>
    <w:rsid w:val="00966A2F"/>
    <w:rsid w:val="00967276"/>
    <w:rsid w:val="009679A9"/>
    <w:rsid w:val="00967D3E"/>
    <w:rsid w:val="00967F61"/>
    <w:rsid w:val="0097002F"/>
    <w:rsid w:val="0097007E"/>
    <w:rsid w:val="009702AE"/>
    <w:rsid w:val="00970637"/>
    <w:rsid w:val="00970816"/>
    <w:rsid w:val="00970884"/>
    <w:rsid w:val="0097088A"/>
    <w:rsid w:val="00970C26"/>
    <w:rsid w:val="00970C82"/>
    <w:rsid w:val="009716D5"/>
    <w:rsid w:val="00971AB9"/>
    <w:rsid w:val="00972901"/>
    <w:rsid w:val="00972B34"/>
    <w:rsid w:val="00972E59"/>
    <w:rsid w:val="009733C7"/>
    <w:rsid w:val="00973817"/>
    <w:rsid w:val="009738E6"/>
    <w:rsid w:val="00973E46"/>
    <w:rsid w:val="00974906"/>
    <w:rsid w:val="0097492C"/>
    <w:rsid w:val="00974B5D"/>
    <w:rsid w:val="00974CED"/>
    <w:rsid w:val="00974D32"/>
    <w:rsid w:val="00974DA9"/>
    <w:rsid w:val="0097523E"/>
    <w:rsid w:val="009753A9"/>
    <w:rsid w:val="00975895"/>
    <w:rsid w:val="00975A49"/>
    <w:rsid w:val="00975BD8"/>
    <w:rsid w:val="0097609E"/>
    <w:rsid w:val="0097611F"/>
    <w:rsid w:val="009762D1"/>
    <w:rsid w:val="009766F3"/>
    <w:rsid w:val="0097688E"/>
    <w:rsid w:val="00976D62"/>
    <w:rsid w:val="0097773C"/>
    <w:rsid w:val="00977D74"/>
    <w:rsid w:val="00977E6B"/>
    <w:rsid w:val="009807CC"/>
    <w:rsid w:val="00980D0D"/>
    <w:rsid w:val="00980DB0"/>
    <w:rsid w:val="009816AD"/>
    <w:rsid w:val="00981833"/>
    <w:rsid w:val="009819DF"/>
    <w:rsid w:val="00981F9B"/>
    <w:rsid w:val="00982013"/>
    <w:rsid w:val="00982282"/>
    <w:rsid w:val="009825BD"/>
    <w:rsid w:val="00982C18"/>
    <w:rsid w:val="00982F23"/>
    <w:rsid w:val="00983232"/>
    <w:rsid w:val="00983367"/>
    <w:rsid w:val="009837E5"/>
    <w:rsid w:val="009839F2"/>
    <w:rsid w:val="009846E2"/>
    <w:rsid w:val="00984C6D"/>
    <w:rsid w:val="00984EB9"/>
    <w:rsid w:val="00984F8C"/>
    <w:rsid w:val="00985519"/>
    <w:rsid w:val="00985A80"/>
    <w:rsid w:val="00985D54"/>
    <w:rsid w:val="009860B3"/>
    <w:rsid w:val="0098613C"/>
    <w:rsid w:val="00986250"/>
    <w:rsid w:val="00986C57"/>
    <w:rsid w:val="0098702C"/>
    <w:rsid w:val="009870D0"/>
    <w:rsid w:val="00987651"/>
    <w:rsid w:val="00987942"/>
    <w:rsid w:val="00987A0A"/>
    <w:rsid w:val="00987A89"/>
    <w:rsid w:val="00987C15"/>
    <w:rsid w:val="00987FDA"/>
    <w:rsid w:val="00990035"/>
    <w:rsid w:val="009901B6"/>
    <w:rsid w:val="00990362"/>
    <w:rsid w:val="00990660"/>
    <w:rsid w:val="00990A27"/>
    <w:rsid w:val="00990E3A"/>
    <w:rsid w:val="00990FF0"/>
    <w:rsid w:val="00991F2E"/>
    <w:rsid w:val="00991FC1"/>
    <w:rsid w:val="00992204"/>
    <w:rsid w:val="00992E78"/>
    <w:rsid w:val="009930CF"/>
    <w:rsid w:val="0099354B"/>
    <w:rsid w:val="009935AC"/>
    <w:rsid w:val="00993E61"/>
    <w:rsid w:val="0099410E"/>
    <w:rsid w:val="0099457D"/>
    <w:rsid w:val="009945AD"/>
    <w:rsid w:val="00994DC6"/>
    <w:rsid w:val="00994FD2"/>
    <w:rsid w:val="00995963"/>
    <w:rsid w:val="00995984"/>
    <w:rsid w:val="00995E6A"/>
    <w:rsid w:val="00995E7C"/>
    <w:rsid w:val="00995FBE"/>
    <w:rsid w:val="009964D6"/>
    <w:rsid w:val="00996869"/>
    <w:rsid w:val="00996AFD"/>
    <w:rsid w:val="00996F38"/>
    <w:rsid w:val="00997045"/>
    <w:rsid w:val="009970C8"/>
    <w:rsid w:val="00997E34"/>
    <w:rsid w:val="009A0253"/>
    <w:rsid w:val="009A1773"/>
    <w:rsid w:val="009A1988"/>
    <w:rsid w:val="009A26F3"/>
    <w:rsid w:val="009A2AA7"/>
    <w:rsid w:val="009A2D96"/>
    <w:rsid w:val="009A2DCD"/>
    <w:rsid w:val="009A2E04"/>
    <w:rsid w:val="009A32AE"/>
    <w:rsid w:val="009A35EF"/>
    <w:rsid w:val="009A36A4"/>
    <w:rsid w:val="009A36D4"/>
    <w:rsid w:val="009A3AD0"/>
    <w:rsid w:val="009A3E9D"/>
    <w:rsid w:val="009A543C"/>
    <w:rsid w:val="009A595A"/>
    <w:rsid w:val="009A5D4F"/>
    <w:rsid w:val="009A5E95"/>
    <w:rsid w:val="009A602E"/>
    <w:rsid w:val="009A621A"/>
    <w:rsid w:val="009A653E"/>
    <w:rsid w:val="009A6759"/>
    <w:rsid w:val="009A7560"/>
    <w:rsid w:val="009B0C3B"/>
    <w:rsid w:val="009B0DA6"/>
    <w:rsid w:val="009B0DC5"/>
    <w:rsid w:val="009B0ED7"/>
    <w:rsid w:val="009B1514"/>
    <w:rsid w:val="009B1711"/>
    <w:rsid w:val="009B1A16"/>
    <w:rsid w:val="009B1BF1"/>
    <w:rsid w:val="009B2372"/>
    <w:rsid w:val="009B2450"/>
    <w:rsid w:val="009B3849"/>
    <w:rsid w:val="009B40CB"/>
    <w:rsid w:val="009B40E0"/>
    <w:rsid w:val="009B418C"/>
    <w:rsid w:val="009B4A89"/>
    <w:rsid w:val="009B4CE6"/>
    <w:rsid w:val="009B54F7"/>
    <w:rsid w:val="009B55FD"/>
    <w:rsid w:val="009B5663"/>
    <w:rsid w:val="009B5B1A"/>
    <w:rsid w:val="009B5B83"/>
    <w:rsid w:val="009B62B1"/>
    <w:rsid w:val="009B668A"/>
    <w:rsid w:val="009B6815"/>
    <w:rsid w:val="009B6935"/>
    <w:rsid w:val="009B7244"/>
    <w:rsid w:val="009B751B"/>
    <w:rsid w:val="009B79FF"/>
    <w:rsid w:val="009B7B0A"/>
    <w:rsid w:val="009B7BA1"/>
    <w:rsid w:val="009C005C"/>
    <w:rsid w:val="009C018E"/>
    <w:rsid w:val="009C1337"/>
    <w:rsid w:val="009C14A2"/>
    <w:rsid w:val="009C1753"/>
    <w:rsid w:val="009C177A"/>
    <w:rsid w:val="009C1C0D"/>
    <w:rsid w:val="009C21EE"/>
    <w:rsid w:val="009C23AA"/>
    <w:rsid w:val="009C2741"/>
    <w:rsid w:val="009C27BF"/>
    <w:rsid w:val="009C2C1E"/>
    <w:rsid w:val="009C2C7A"/>
    <w:rsid w:val="009C3041"/>
    <w:rsid w:val="009C31F5"/>
    <w:rsid w:val="009C3DD2"/>
    <w:rsid w:val="009C414A"/>
    <w:rsid w:val="009C41D8"/>
    <w:rsid w:val="009C420B"/>
    <w:rsid w:val="009C42BF"/>
    <w:rsid w:val="009C44C4"/>
    <w:rsid w:val="009C45F9"/>
    <w:rsid w:val="009C57A0"/>
    <w:rsid w:val="009C5D17"/>
    <w:rsid w:val="009C5F07"/>
    <w:rsid w:val="009C64F7"/>
    <w:rsid w:val="009C65E5"/>
    <w:rsid w:val="009C6A04"/>
    <w:rsid w:val="009C6E63"/>
    <w:rsid w:val="009C6FA7"/>
    <w:rsid w:val="009C71D1"/>
    <w:rsid w:val="009C72F0"/>
    <w:rsid w:val="009C74A1"/>
    <w:rsid w:val="009C74C0"/>
    <w:rsid w:val="009C762E"/>
    <w:rsid w:val="009C78E8"/>
    <w:rsid w:val="009C7BB7"/>
    <w:rsid w:val="009D0BC6"/>
    <w:rsid w:val="009D0C1C"/>
    <w:rsid w:val="009D0E71"/>
    <w:rsid w:val="009D1235"/>
    <w:rsid w:val="009D1C9D"/>
    <w:rsid w:val="009D23A8"/>
    <w:rsid w:val="009D24C2"/>
    <w:rsid w:val="009D2534"/>
    <w:rsid w:val="009D2A95"/>
    <w:rsid w:val="009D2C9D"/>
    <w:rsid w:val="009D2D2C"/>
    <w:rsid w:val="009D320C"/>
    <w:rsid w:val="009D39C6"/>
    <w:rsid w:val="009D4268"/>
    <w:rsid w:val="009D4428"/>
    <w:rsid w:val="009D449E"/>
    <w:rsid w:val="009D4BA9"/>
    <w:rsid w:val="009D4DA1"/>
    <w:rsid w:val="009D530A"/>
    <w:rsid w:val="009D53A3"/>
    <w:rsid w:val="009D65C4"/>
    <w:rsid w:val="009D66AB"/>
    <w:rsid w:val="009D6802"/>
    <w:rsid w:val="009D6A97"/>
    <w:rsid w:val="009D6C77"/>
    <w:rsid w:val="009D6DC2"/>
    <w:rsid w:val="009D7235"/>
    <w:rsid w:val="009D77C0"/>
    <w:rsid w:val="009D7A4B"/>
    <w:rsid w:val="009D7C20"/>
    <w:rsid w:val="009D7FC7"/>
    <w:rsid w:val="009E02B6"/>
    <w:rsid w:val="009E04C2"/>
    <w:rsid w:val="009E06F5"/>
    <w:rsid w:val="009E0757"/>
    <w:rsid w:val="009E08EA"/>
    <w:rsid w:val="009E0902"/>
    <w:rsid w:val="009E0C6C"/>
    <w:rsid w:val="009E13C4"/>
    <w:rsid w:val="009E1C4B"/>
    <w:rsid w:val="009E1CFB"/>
    <w:rsid w:val="009E23BB"/>
    <w:rsid w:val="009E2788"/>
    <w:rsid w:val="009E2BBD"/>
    <w:rsid w:val="009E2C04"/>
    <w:rsid w:val="009E2D61"/>
    <w:rsid w:val="009E3371"/>
    <w:rsid w:val="009E400A"/>
    <w:rsid w:val="009E4213"/>
    <w:rsid w:val="009E42B1"/>
    <w:rsid w:val="009E4A4B"/>
    <w:rsid w:val="009E4A50"/>
    <w:rsid w:val="009E4EE0"/>
    <w:rsid w:val="009E5062"/>
    <w:rsid w:val="009E50DD"/>
    <w:rsid w:val="009E5295"/>
    <w:rsid w:val="009E566B"/>
    <w:rsid w:val="009E570B"/>
    <w:rsid w:val="009E5A31"/>
    <w:rsid w:val="009E5AE7"/>
    <w:rsid w:val="009E5E22"/>
    <w:rsid w:val="009E5E86"/>
    <w:rsid w:val="009E62A5"/>
    <w:rsid w:val="009E62B4"/>
    <w:rsid w:val="009E62BE"/>
    <w:rsid w:val="009E6C41"/>
    <w:rsid w:val="009E6D58"/>
    <w:rsid w:val="009E6E41"/>
    <w:rsid w:val="009E70DC"/>
    <w:rsid w:val="009E70F3"/>
    <w:rsid w:val="009E728E"/>
    <w:rsid w:val="009E7358"/>
    <w:rsid w:val="009E78A5"/>
    <w:rsid w:val="009E78F1"/>
    <w:rsid w:val="009E7A57"/>
    <w:rsid w:val="009F03BB"/>
    <w:rsid w:val="009F064A"/>
    <w:rsid w:val="009F08E3"/>
    <w:rsid w:val="009F0EE4"/>
    <w:rsid w:val="009F1572"/>
    <w:rsid w:val="009F16A2"/>
    <w:rsid w:val="009F2086"/>
    <w:rsid w:val="009F23A0"/>
    <w:rsid w:val="009F292B"/>
    <w:rsid w:val="009F2AAE"/>
    <w:rsid w:val="009F33F2"/>
    <w:rsid w:val="009F3529"/>
    <w:rsid w:val="009F3E3E"/>
    <w:rsid w:val="009F4382"/>
    <w:rsid w:val="009F445A"/>
    <w:rsid w:val="009F4493"/>
    <w:rsid w:val="009F44B2"/>
    <w:rsid w:val="009F466D"/>
    <w:rsid w:val="009F4841"/>
    <w:rsid w:val="009F493D"/>
    <w:rsid w:val="009F4E74"/>
    <w:rsid w:val="009F4E80"/>
    <w:rsid w:val="009F502E"/>
    <w:rsid w:val="009F5192"/>
    <w:rsid w:val="009F5229"/>
    <w:rsid w:val="009F552B"/>
    <w:rsid w:val="009F578D"/>
    <w:rsid w:val="009F5A14"/>
    <w:rsid w:val="009F5B35"/>
    <w:rsid w:val="009F6523"/>
    <w:rsid w:val="009F69F2"/>
    <w:rsid w:val="009F6D5B"/>
    <w:rsid w:val="009F6D7B"/>
    <w:rsid w:val="009F7366"/>
    <w:rsid w:val="009F764B"/>
    <w:rsid w:val="009F785A"/>
    <w:rsid w:val="009F7894"/>
    <w:rsid w:val="009F7B7C"/>
    <w:rsid w:val="00A00018"/>
    <w:rsid w:val="00A00398"/>
    <w:rsid w:val="00A0086E"/>
    <w:rsid w:val="00A009B4"/>
    <w:rsid w:val="00A00EE6"/>
    <w:rsid w:val="00A00FE3"/>
    <w:rsid w:val="00A0279F"/>
    <w:rsid w:val="00A027B2"/>
    <w:rsid w:val="00A02A58"/>
    <w:rsid w:val="00A02BD1"/>
    <w:rsid w:val="00A02CED"/>
    <w:rsid w:val="00A03009"/>
    <w:rsid w:val="00A0302C"/>
    <w:rsid w:val="00A03228"/>
    <w:rsid w:val="00A0337D"/>
    <w:rsid w:val="00A03492"/>
    <w:rsid w:val="00A03543"/>
    <w:rsid w:val="00A03607"/>
    <w:rsid w:val="00A0368B"/>
    <w:rsid w:val="00A038BB"/>
    <w:rsid w:val="00A03E0B"/>
    <w:rsid w:val="00A03FB2"/>
    <w:rsid w:val="00A040BF"/>
    <w:rsid w:val="00A0453F"/>
    <w:rsid w:val="00A045E8"/>
    <w:rsid w:val="00A04740"/>
    <w:rsid w:val="00A04D36"/>
    <w:rsid w:val="00A04FC1"/>
    <w:rsid w:val="00A0528F"/>
    <w:rsid w:val="00A05430"/>
    <w:rsid w:val="00A055A8"/>
    <w:rsid w:val="00A05B46"/>
    <w:rsid w:val="00A05E13"/>
    <w:rsid w:val="00A06136"/>
    <w:rsid w:val="00A06425"/>
    <w:rsid w:val="00A0715F"/>
    <w:rsid w:val="00A07540"/>
    <w:rsid w:val="00A07A8C"/>
    <w:rsid w:val="00A07C74"/>
    <w:rsid w:val="00A10513"/>
    <w:rsid w:val="00A105CF"/>
    <w:rsid w:val="00A10B87"/>
    <w:rsid w:val="00A10CD0"/>
    <w:rsid w:val="00A10E2F"/>
    <w:rsid w:val="00A10F8E"/>
    <w:rsid w:val="00A11165"/>
    <w:rsid w:val="00A115B3"/>
    <w:rsid w:val="00A119AC"/>
    <w:rsid w:val="00A11C6D"/>
    <w:rsid w:val="00A11DAE"/>
    <w:rsid w:val="00A11FDB"/>
    <w:rsid w:val="00A1214E"/>
    <w:rsid w:val="00A12B62"/>
    <w:rsid w:val="00A12B77"/>
    <w:rsid w:val="00A13181"/>
    <w:rsid w:val="00A13353"/>
    <w:rsid w:val="00A133F9"/>
    <w:rsid w:val="00A134E6"/>
    <w:rsid w:val="00A13D83"/>
    <w:rsid w:val="00A141B3"/>
    <w:rsid w:val="00A1439A"/>
    <w:rsid w:val="00A14B8C"/>
    <w:rsid w:val="00A15C16"/>
    <w:rsid w:val="00A1628E"/>
    <w:rsid w:val="00A168F2"/>
    <w:rsid w:val="00A16D34"/>
    <w:rsid w:val="00A17194"/>
    <w:rsid w:val="00A17588"/>
    <w:rsid w:val="00A17A3B"/>
    <w:rsid w:val="00A20014"/>
    <w:rsid w:val="00A200D2"/>
    <w:rsid w:val="00A201A9"/>
    <w:rsid w:val="00A20B63"/>
    <w:rsid w:val="00A21524"/>
    <w:rsid w:val="00A2267A"/>
    <w:rsid w:val="00A2278A"/>
    <w:rsid w:val="00A22805"/>
    <w:rsid w:val="00A22B5B"/>
    <w:rsid w:val="00A22C2C"/>
    <w:rsid w:val="00A23748"/>
    <w:rsid w:val="00A239F6"/>
    <w:rsid w:val="00A23EA8"/>
    <w:rsid w:val="00A24025"/>
    <w:rsid w:val="00A24683"/>
    <w:rsid w:val="00A247BD"/>
    <w:rsid w:val="00A254B6"/>
    <w:rsid w:val="00A2565A"/>
    <w:rsid w:val="00A2591B"/>
    <w:rsid w:val="00A25AC1"/>
    <w:rsid w:val="00A25E5A"/>
    <w:rsid w:val="00A25EAD"/>
    <w:rsid w:val="00A26053"/>
    <w:rsid w:val="00A26775"/>
    <w:rsid w:val="00A26B96"/>
    <w:rsid w:val="00A26BC1"/>
    <w:rsid w:val="00A26BDA"/>
    <w:rsid w:val="00A26D50"/>
    <w:rsid w:val="00A2710B"/>
    <w:rsid w:val="00A2733A"/>
    <w:rsid w:val="00A279F4"/>
    <w:rsid w:val="00A27D0A"/>
    <w:rsid w:val="00A27E05"/>
    <w:rsid w:val="00A302D7"/>
    <w:rsid w:val="00A304BF"/>
    <w:rsid w:val="00A30891"/>
    <w:rsid w:val="00A30CD4"/>
    <w:rsid w:val="00A30D0F"/>
    <w:rsid w:val="00A31537"/>
    <w:rsid w:val="00A319A6"/>
    <w:rsid w:val="00A32169"/>
    <w:rsid w:val="00A321C7"/>
    <w:rsid w:val="00A32347"/>
    <w:rsid w:val="00A32843"/>
    <w:rsid w:val="00A32A52"/>
    <w:rsid w:val="00A3306F"/>
    <w:rsid w:val="00A34027"/>
    <w:rsid w:val="00A344C5"/>
    <w:rsid w:val="00A34508"/>
    <w:rsid w:val="00A348AA"/>
    <w:rsid w:val="00A34D6E"/>
    <w:rsid w:val="00A34F12"/>
    <w:rsid w:val="00A3521A"/>
    <w:rsid w:val="00A353F7"/>
    <w:rsid w:val="00A35463"/>
    <w:rsid w:val="00A355E4"/>
    <w:rsid w:val="00A35AA7"/>
    <w:rsid w:val="00A35B23"/>
    <w:rsid w:val="00A365C5"/>
    <w:rsid w:val="00A36997"/>
    <w:rsid w:val="00A3715A"/>
    <w:rsid w:val="00A37263"/>
    <w:rsid w:val="00A37C9F"/>
    <w:rsid w:val="00A40346"/>
    <w:rsid w:val="00A4077E"/>
    <w:rsid w:val="00A409A0"/>
    <w:rsid w:val="00A40B33"/>
    <w:rsid w:val="00A41738"/>
    <w:rsid w:val="00A4178D"/>
    <w:rsid w:val="00A418E1"/>
    <w:rsid w:val="00A41A8B"/>
    <w:rsid w:val="00A41B6E"/>
    <w:rsid w:val="00A42040"/>
    <w:rsid w:val="00A421DA"/>
    <w:rsid w:val="00A42502"/>
    <w:rsid w:val="00A428FE"/>
    <w:rsid w:val="00A42927"/>
    <w:rsid w:val="00A42950"/>
    <w:rsid w:val="00A42A44"/>
    <w:rsid w:val="00A42ECB"/>
    <w:rsid w:val="00A430FD"/>
    <w:rsid w:val="00A43C17"/>
    <w:rsid w:val="00A43DAD"/>
    <w:rsid w:val="00A442CE"/>
    <w:rsid w:val="00A4467A"/>
    <w:rsid w:val="00A447DD"/>
    <w:rsid w:val="00A448F2"/>
    <w:rsid w:val="00A45263"/>
    <w:rsid w:val="00A45B3A"/>
    <w:rsid w:val="00A45D76"/>
    <w:rsid w:val="00A46EF7"/>
    <w:rsid w:val="00A47028"/>
    <w:rsid w:val="00A47D97"/>
    <w:rsid w:val="00A47F3D"/>
    <w:rsid w:val="00A501A4"/>
    <w:rsid w:val="00A50253"/>
    <w:rsid w:val="00A5054E"/>
    <w:rsid w:val="00A50825"/>
    <w:rsid w:val="00A508D8"/>
    <w:rsid w:val="00A50C1A"/>
    <w:rsid w:val="00A50CB4"/>
    <w:rsid w:val="00A5100D"/>
    <w:rsid w:val="00A51568"/>
    <w:rsid w:val="00A51684"/>
    <w:rsid w:val="00A5183A"/>
    <w:rsid w:val="00A518AC"/>
    <w:rsid w:val="00A518B1"/>
    <w:rsid w:val="00A5191F"/>
    <w:rsid w:val="00A51BE1"/>
    <w:rsid w:val="00A51FB1"/>
    <w:rsid w:val="00A51FC8"/>
    <w:rsid w:val="00A52097"/>
    <w:rsid w:val="00A5255E"/>
    <w:rsid w:val="00A5266B"/>
    <w:rsid w:val="00A527FB"/>
    <w:rsid w:val="00A5282A"/>
    <w:rsid w:val="00A52AFC"/>
    <w:rsid w:val="00A53075"/>
    <w:rsid w:val="00A53972"/>
    <w:rsid w:val="00A53B01"/>
    <w:rsid w:val="00A53CC2"/>
    <w:rsid w:val="00A54292"/>
    <w:rsid w:val="00A542E0"/>
    <w:rsid w:val="00A54D04"/>
    <w:rsid w:val="00A55042"/>
    <w:rsid w:val="00A5534E"/>
    <w:rsid w:val="00A558DB"/>
    <w:rsid w:val="00A55932"/>
    <w:rsid w:val="00A55FEE"/>
    <w:rsid w:val="00A56D7A"/>
    <w:rsid w:val="00A572E0"/>
    <w:rsid w:val="00A57382"/>
    <w:rsid w:val="00A575CB"/>
    <w:rsid w:val="00A576B8"/>
    <w:rsid w:val="00A577E5"/>
    <w:rsid w:val="00A60004"/>
    <w:rsid w:val="00A60142"/>
    <w:rsid w:val="00A601F7"/>
    <w:rsid w:val="00A6067E"/>
    <w:rsid w:val="00A607D7"/>
    <w:rsid w:val="00A609E9"/>
    <w:rsid w:val="00A60A71"/>
    <w:rsid w:val="00A60BD0"/>
    <w:rsid w:val="00A60E58"/>
    <w:rsid w:val="00A61199"/>
    <w:rsid w:val="00A61DC8"/>
    <w:rsid w:val="00A62271"/>
    <w:rsid w:val="00A624AA"/>
    <w:rsid w:val="00A626F0"/>
    <w:rsid w:val="00A628C2"/>
    <w:rsid w:val="00A62C47"/>
    <w:rsid w:val="00A62E79"/>
    <w:rsid w:val="00A633EC"/>
    <w:rsid w:val="00A637E4"/>
    <w:rsid w:val="00A63898"/>
    <w:rsid w:val="00A639A3"/>
    <w:rsid w:val="00A63D43"/>
    <w:rsid w:val="00A6430C"/>
    <w:rsid w:val="00A647FB"/>
    <w:rsid w:val="00A6483D"/>
    <w:rsid w:val="00A64A45"/>
    <w:rsid w:val="00A64E87"/>
    <w:rsid w:val="00A65EAF"/>
    <w:rsid w:val="00A66D47"/>
    <w:rsid w:val="00A672DC"/>
    <w:rsid w:val="00A6734E"/>
    <w:rsid w:val="00A67645"/>
    <w:rsid w:val="00A67695"/>
    <w:rsid w:val="00A6781C"/>
    <w:rsid w:val="00A70BBE"/>
    <w:rsid w:val="00A70E41"/>
    <w:rsid w:val="00A7178E"/>
    <w:rsid w:val="00A722A2"/>
    <w:rsid w:val="00A72425"/>
    <w:rsid w:val="00A730D9"/>
    <w:rsid w:val="00A73440"/>
    <w:rsid w:val="00A738E1"/>
    <w:rsid w:val="00A73E84"/>
    <w:rsid w:val="00A7434C"/>
    <w:rsid w:val="00A74A61"/>
    <w:rsid w:val="00A75272"/>
    <w:rsid w:val="00A753F8"/>
    <w:rsid w:val="00A75F00"/>
    <w:rsid w:val="00A7606B"/>
    <w:rsid w:val="00A76138"/>
    <w:rsid w:val="00A7625F"/>
    <w:rsid w:val="00A76469"/>
    <w:rsid w:val="00A766C8"/>
    <w:rsid w:val="00A76E37"/>
    <w:rsid w:val="00A76EE0"/>
    <w:rsid w:val="00A771ED"/>
    <w:rsid w:val="00A7720B"/>
    <w:rsid w:val="00A773AB"/>
    <w:rsid w:val="00A7782A"/>
    <w:rsid w:val="00A77CB5"/>
    <w:rsid w:val="00A77D41"/>
    <w:rsid w:val="00A77E06"/>
    <w:rsid w:val="00A80645"/>
    <w:rsid w:val="00A806A0"/>
    <w:rsid w:val="00A8084F"/>
    <w:rsid w:val="00A80BBC"/>
    <w:rsid w:val="00A80DD8"/>
    <w:rsid w:val="00A81203"/>
    <w:rsid w:val="00A815CD"/>
    <w:rsid w:val="00A81D14"/>
    <w:rsid w:val="00A82194"/>
    <w:rsid w:val="00A8234C"/>
    <w:rsid w:val="00A82B16"/>
    <w:rsid w:val="00A8312F"/>
    <w:rsid w:val="00A833CB"/>
    <w:rsid w:val="00A838EC"/>
    <w:rsid w:val="00A83E8D"/>
    <w:rsid w:val="00A84879"/>
    <w:rsid w:val="00A85294"/>
    <w:rsid w:val="00A85316"/>
    <w:rsid w:val="00A85925"/>
    <w:rsid w:val="00A8595F"/>
    <w:rsid w:val="00A86059"/>
    <w:rsid w:val="00A86171"/>
    <w:rsid w:val="00A866F7"/>
    <w:rsid w:val="00A872BA"/>
    <w:rsid w:val="00A8731D"/>
    <w:rsid w:val="00A8769C"/>
    <w:rsid w:val="00A87D26"/>
    <w:rsid w:val="00A90085"/>
    <w:rsid w:val="00A902BC"/>
    <w:rsid w:val="00A9039A"/>
    <w:rsid w:val="00A90876"/>
    <w:rsid w:val="00A90A72"/>
    <w:rsid w:val="00A90CE3"/>
    <w:rsid w:val="00A90E14"/>
    <w:rsid w:val="00A910E6"/>
    <w:rsid w:val="00A914E7"/>
    <w:rsid w:val="00A9231A"/>
    <w:rsid w:val="00A926A7"/>
    <w:rsid w:val="00A92758"/>
    <w:rsid w:val="00A9299D"/>
    <w:rsid w:val="00A929EC"/>
    <w:rsid w:val="00A92DB8"/>
    <w:rsid w:val="00A92DE6"/>
    <w:rsid w:val="00A92E15"/>
    <w:rsid w:val="00A93316"/>
    <w:rsid w:val="00A93ACD"/>
    <w:rsid w:val="00A93B54"/>
    <w:rsid w:val="00A941E1"/>
    <w:rsid w:val="00A942D8"/>
    <w:rsid w:val="00A94A08"/>
    <w:rsid w:val="00A952F6"/>
    <w:rsid w:val="00A955A8"/>
    <w:rsid w:val="00A9614F"/>
    <w:rsid w:val="00A96B88"/>
    <w:rsid w:val="00A96D70"/>
    <w:rsid w:val="00A970D0"/>
    <w:rsid w:val="00A97419"/>
    <w:rsid w:val="00A9794D"/>
    <w:rsid w:val="00A97A1A"/>
    <w:rsid w:val="00AA01A7"/>
    <w:rsid w:val="00AA0701"/>
    <w:rsid w:val="00AA08DB"/>
    <w:rsid w:val="00AA0FAB"/>
    <w:rsid w:val="00AA149F"/>
    <w:rsid w:val="00AA185E"/>
    <w:rsid w:val="00AA1D22"/>
    <w:rsid w:val="00AA1FE9"/>
    <w:rsid w:val="00AA214B"/>
    <w:rsid w:val="00AA241F"/>
    <w:rsid w:val="00AA2493"/>
    <w:rsid w:val="00AA27ED"/>
    <w:rsid w:val="00AA2898"/>
    <w:rsid w:val="00AA2C3D"/>
    <w:rsid w:val="00AA31F8"/>
    <w:rsid w:val="00AA32C1"/>
    <w:rsid w:val="00AA3639"/>
    <w:rsid w:val="00AA3764"/>
    <w:rsid w:val="00AA3A49"/>
    <w:rsid w:val="00AA3CC5"/>
    <w:rsid w:val="00AA3DF7"/>
    <w:rsid w:val="00AA42C5"/>
    <w:rsid w:val="00AA44E8"/>
    <w:rsid w:val="00AA4CDB"/>
    <w:rsid w:val="00AA4D56"/>
    <w:rsid w:val="00AA4EFA"/>
    <w:rsid w:val="00AA5385"/>
    <w:rsid w:val="00AA586A"/>
    <w:rsid w:val="00AA5A18"/>
    <w:rsid w:val="00AA5ADC"/>
    <w:rsid w:val="00AA5B28"/>
    <w:rsid w:val="00AA5BBA"/>
    <w:rsid w:val="00AA5F32"/>
    <w:rsid w:val="00AA5F61"/>
    <w:rsid w:val="00AA5FB9"/>
    <w:rsid w:val="00AA6687"/>
    <w:rsid w:val="00AA6A2E"/>
    <w:rsid w:val="00AA7A27"/>
    <w:rsid w:val="00AA7D50"/>
    <w:rsid w:val="00AB019C"/>
    <w:rsid w:val="00AB028F"/>
    <w:rsid w:val="00AB034B"/>
    <w:rsid w:val="00AB0EB0"/>
    <w:rsid w:val="00AB0F89"/>
    <w:rsid w:val="00AB150B"/>
    <w:rsid w:val="00AB1D3F"/>
    <w:rsid w:val="00AB1DD7"/>
    <w:rsid w:val="00AB2057"/>
    <w:rsid w:val="00AB2092"/>
    <w:rsid w:val="00AB2438"/>
    <w:rsid w:val="00AB2A6A"/>
    <w:rsid w:val="00AB3132"/>
    <w:rsid w:val="00AB3274"/>
    <w:rsid w:val="00AB33B9"/>
    <w:rsid w:val="00AB3C1B"/>
    <w:rsid w:val="00AB4291"/>
    <w:rsid w:val="00AB45FA"/>
    <w:rsid w:val="00AB460E"/>
    <w:rsid w:val="00AB495D"/>
    <w:rsid w:val="00AB4DC6"/>
    <w:rsid w:val="00AB4E8F"/>
    <w:rsid w:val="00AB5157"/>
    <w:rsid w:val="00AB563C"/>
    <w:rsid w:val="00AB5BAF"/>
    <w:rsid w:val="00AB67A0"/>
    <w:rsid w:val="00AB72D7"/>
    <w:rsid w:val="00AB7465"/>
    <w:rsid w:val="00AC0553"/>
    <w:rsid w:val="00AC058C"/>
    <w:rsid w:val="00AC087C"/>
    <w:rsid w:val="00AC0971"/>
    <w:rsid w:val="00AC0F8A"/>
    <w:rsid w:val="00AC1060"/>
    <w:rsid w:val="00AC1285"/>
    <w:rsid w:val="00AC1A95"/>
    <w:rsid w:val="00AC1DD8"/>
    <w:rsid w:val="00AC1FCB"/>
    <w:rsid w:val="00AC2011"/>
    <w:rsid w:val="00AC24EC"/>
    <w:rsid w:val="00AC2738"/>
    <w:rsid w:val="00AC29CB"/>
    <w:rsid w:val="00AC2AB2"/>
    <w:rsid w:val="00AC2BAA"/>
    <w:rsid w:val="00AC2C75"/>
    <w:rsid w:val="00AC320E"/>
    <w:rsid w:val="00AC335B"/>
    <w:rsid w:val="00AC3534"/>
    <w:rsid w:val="00AC37B4"/>
    <w:rsid w:val="00AC3D1F"/>
    <w:rsid w:val="00AC462A"/>
    <w:rsid w:val="00AC4655"/>
    <w:rsid w:val="00AC51DB"/>
    <w:rsid w:val="00AC5296"/>
    <w:rsid w:val="00AC5466"/>
    <w:rsid w:val="00AC5EEB"/>
    <w:rsid w:val="00AC612C"/>
    <w:rsid w:val="00AC6294"/>
    <w:rsid w:val="00AC6558"/>
    <w:rsid w:val="00AC6632"/>
    <w:rsid w:val="00AC68AE"/>
    <w:rsid w:val="00AC693C"/>
    <w:rsid w:val="00AC6F08"/>
    <w:rsid w:val="00AC6F94"/>
    <w:rsid w:val="00AC7274"/>
    <w:rsid w:val="00AC7304"/>
    <w:rsid w:val="00AC7622"/>
    <w:rsid w:val="00AC7AF3"/>
    <w:rsid w:val="00AD03CB"/>
    <w:rsid w:val="00AD086D"/>
    <w:rsid w:val="00AD0AC1"/>
    <w:rsid w:val="00AD0DDB"/>
    <w:rsid w:val="00AD0F8C"/>
    <w:rsid w:val="00AD1944"/>
    <w:rsid w:val="00AD1BD6"/>
    <w:rsid w:val="00AD1CBB"/>
    <w:rsid w:val="00AD1D5A"/>
    <w:rsid w:val="00AD1D9E"/>
    <w:rsid w:val="00AD1EF6"/>
    <w:rsid w:val="00AD21DB"/>
    <w:rsid w:val="00AD2546"/>
    <w:rsid w:val="00AD2DD7"/>
    <w:rsid w:val="00AD39C4"/>
    <w:rsid w:val="00AD39F5"/>
    <w:rsid w:val="00AD3A75"/>
    <w:rsid w:val="00AD3CBF"/>
    <w:rsid w:val="00AD46D3"/>
    <w:rsid w:val="00AD5226"/>
    <w:rsid w:val="00AD557D"/>
    <w:rsid w:val="00AD5CC4"/>
    <w:rsid w:val="00AD6038"/>
    <w:rsid w:val="00AD60A8"/>
    <w:rsid w:val="00AD6556"/>
    <w:rsid w:val="00AD68E2"/>
    <w:rsid w:val="00AD6B56"/>
    <w:rsid w:val="00AD70AE"/>
    <w:rsid w:val="00AD72CC"/>
    <w:rsid w:val="00AD737A"/>
    <w:rsid w:val="00AD77F5"/>
    <w:rsid w:val="00AD7979"/>
    <w:rsid w:val="00AD7CAB"/>
    <w:rsid w:val="00AE000B"/>
    <w:rsid w:val="00AE0029"/>
    <w:rsid w:val="00AE0329"/>
    <w:rsid w:val="00AE0622"/>
    <w:rsid w:val="00AE0BC7"/>
    <w:rsid w:val="00AE0C08"/>
    <w:rsid w:val="00AE0ECA"/>
    <w:rsid w:val="00AE1311"/>
    <w:rsid w:val="00AE18E7"/>
    <w:rsid w:val="00AE2237"/>
    <w:rsid w:val="00AE25A9"/>
    <w:rsid w:val="00AE29CC"/>
    <w:rsid w:val="00AE2E27"/>
    <w:rsid w:val="00AE32B0"/>
    <w:rsid w:val="00AE32BA"/>
    <w:rsid w:val="00AE358E"/>
    <w:rsid w:val="00AE3A73"/>
    <w:rsid w:val="00AE3AEC"/>
    <w:rsid w:val="00AE3B52"/>
    <w:rsid w:val="00AE3D8E"/>
    <w:rsid w:val="00AE4F60"/>
    <w:rsid w:val="00AE5A3D"/>
    <w:rsid w:val="00AE5FD5"/>
    <w:rsid w:val="00AE6162"/>
    <w:rsid w:val="00AE670C"/>
    <w:rsid w:val="00AE68FD"/>
    <w:rsid w:val="00AE6B28"/>
    <w:rsid w:val="00AE6C47"/>
    <w:rsid w:val="00AE6CF8"/>
    <w:rsid w:val="00AE6D92"/>
    <w:rsid w:val="00AE6F3E"/>
    <w:rsid w:val="00AE734A"/>
    <w:rsid w:val="00AE757D"/>
    <w:rsid w:val="00AE7687"/>
    <w:rsid w:val="00AE7E61"/>
    <w:rsid w:val="00AF07ED"/>
    <w:rsid w:val="00AF0978"/>
    <w:rsid w:val="00AF0D4A"/>
    <w:rsid w:val="00AF0D80"/>
    <w:rsid w:val="00AF0E9B"/>
    <w:rsid w:val="00AF1459"/>
    <w:rsid w:val="00AF14ED"/>
    <w:rsid w:val="00AF1969"/>
    <w:rsid w:val="00AF19FC"/>
    <w:rsid w:val="00AF1BDC"/>
    <w:rsid w:val="00AF2DB6"/>
    <w:rsid w:val="00AF2E06"/>
    <w:rsid w:val="00AF30AE"/>
    <w:rsid w:val="00AF358A"/>
    <w:rsid w:val="00AF3625"/>
    <w:rsid w:val="00AF3A89"/>
    <w:rsid w:val="00AF44E3"/>
    <w:rsid w:val="00AF4970"/>
    <w:rsid w:val="00AF4991"/>
    <w:rsid w:val="00AF4BD8"/>
    <w:rsid w:val="00AF4D33"/>
    <w:rsid w:val="00AF4EDF"/>
    <w:rsid w:val="00AF50C1"/>
    <w:rsid w:val="00AF5260"/>
    <w:rsid w:val="00AF52EA"/>
    <w:rsid w:val="00AF588F"/>
    <w:rsid w:val="00AF61B6"/>
    <w:rsid w:val="00AF6442"/>
    <w:rsid w:val="00AF6BE3"/>
    <w:rsid w:val="00AF6BE8"/>
    <w:rsid w:val="00AF6CCC"/>
    <w:rsid w:val="00AF6D92"/>
    <w:rsid w:val="00AF6E34"/>
    <w:rsid w:val="00AF6E76"/>
    <w:rsid w:val="00AF6E83"/>
    <w:rsid w:val="00AF727A"/>
    <w:rsid w:val="00AF773C"/>
    <w:rsid w:val="00AF798D"/>
    <w:rsid w:val="00AF7C4B"/>
    <w:rsid w:val="00B001ED"/>
    <w:rsid w:val="00B00760"/>
    <w:rsid w:val="00B00815"/>
    <w:rsid w:val="00B0082B"/>
    <w:rsid w:val="00B0184D"/>
    <w:rsid w:val="00B01A08"/>
    <w:rsid w:val="00B01A37"/>
    <w:rsid w:val="00B01B7F"/>
    <w:rsid w:val="00B01C6E"/>
    <w:rsid w:val="00B01C8F"/>
    <w:rsid w:val="00B01DE3"/>
    <w:rsid w:val="00B01DEF"/>
    <w:rsid w:val="00B0269D"/>
    <w:rsid w:val="00B027BD"/>
    <w:rsid w:val="00B02B10"/>
    <w:rsid w:val="00B03426"/>
    <w:rsid w:val="00B03740"/>
    <w:rsid w:val="00B0394E"/>
    <w:rsid w:val="00B039C9"/>
    <w:rsid w:val="00B04C4D"/>
    <w:rsid w:val="00B04D79"/>
    <w:rsid w:val="00B056CB"/>
    <w:rsid w:val="00B061B6"/>
    <w:rsid w:val="00B0667F"/>
    <w:rsid w:val="00B06ACC"/>
    <w:rsid w:val="00B06E5D"/>
    <w:rsid w:val="00B0760E"/>
    <w:rsid w:val="00B07CD3"/>
    <w:rsid w:val="00B07D46"/>
    <w:rsid w:val="00B07DEA"/>
    <w:rsid w:val="00B07E36"/>
    <w:rsid w:val="00B109F4"/>
    <w:rsid w:val="00B10BC1"/>
    <w:rsid w:val="00B10F3D"/>
    <w:rsid w:val="00B110E8"/>
    <w:rsid w:val="00B11A10"/>
    <w:rsid w:val="00B12216"/>
    <w:rsid w:val="00B12560"/>
    <w:rsid w:val="00B125A8"/>
    <w:rsid w:val="00B13682"/>
    <w:rsid w:val="00B13C2F"/>
    <w:rsid w:val="00B13DF9"/>
    <w:rsid w:val="00B13F45"/>
    <w:rsid w:val="00B144BA"/>
    <w:rsid w:val="00B14705"/>
    <w:rsid w:val="00B1498D"/>
    <w:rsid w:val="00B1522D"/>
    <w:rsid w:val="00B153FD"/>
    <w:rsid w:val="00B155FF"/>
    <w:rsid w:val="00B1591E"/>
    <w:rsid w:val="00B162CF"/>
    <w:rsid w:val="00B1635B"/>
    <w:rsid w:val="00B169BD"/>
    <w:rsid w:val="00B16A52"/>
    <w:rsid w:val="00B16A88"/>
    <w:rsid w:val="00B173B8"/>
    <w:rsid w:val="00B17663"/>
    <w:rsid w:val="00B17717"/>
    <w:rsid w:val="00B1794B"/>
    <w:rsid w:val="00B1799F"/>
    <w:rsid w:val="00B17B4D"/>
    <w:rsid w:val="00B2008C"/>
    <w:rsid w:val="00B2008F"/>
    <w:rsid w:val="00B200CE"/>
    <w:rsid w:val="00B20188"/>
    <w:rsid w:val="00B2097B"/>
    <w:rsid w:val="00B213A7"/>
    <w:rsid w:val="00B21465"/>
    <w:rsid w:val="00B21887"/>
    <w:rsid w:val="00B21949"/>
    <w:rsid w:val="00B21E54"/>
    <w:rsid w:val="00B22D36"/>
    <w:rsid w:val="00B22E0C"/>
    <w:rsid w:val="00B22EA2"/>
    <w:rsid w:val="00B22F6E"/>
    <w:rsid w:val="00B2320F"/>
    <w:rsid w:val="00B23509"/>
    <w:rsid w:val="00B2356D"/>
    <w:rsid w:val="00B2372A"/>
    <w:rsid w:val="00B23E36"/>
    <w:rsid w:val="00B23F0E"/>
    <w:rsid w:val="00B2416D"/>
    <w:rsid w:val="00B24DF5"/>
    <w:rsid w:val="00B24F21"/>
    <w:rsid w:val="00B2512E"/>
    <w:rsid w:val="00B2558C"/>
    <w:rsid w:val="00B256E7"/>
    <w:rsid w:val="00B26657"/>
    <w:rsid w:val="00B26C6B"/>
    <w:rsid w:val="00B2717C"/>
    <w:rsid w:val="00B27649"/>
    <w:rsid w:val="00B27721"/>
    <w:rsid w:val="00B27836"/>
    <w:rsid w:val="00B27A48"/>
    <w:rsid w:val="00B27CEB"/>
    <w:rsid w:val="00B27FB4"/>
    <w:rsid w:val="00B3024A"/>
    <w:rsid w:val="00B302C8"/>
    <w:rsid w:val="00B30AC0"/>
    <w:rsid w:val="00B30D66"/>
    <w:rsid w:val="00B31013"/>
    <w:rsid w:val="00B313FA"/>
    <w:rsid w:val="00B318E5"/>
    <w:rsid w:val="00B31946"/>
    <w:rsid w:val="00B31A96"/>
    <w:rsid w:val="00B31F75"/>
    <w:rsid w:val="00B320A6"/>
    <w:rsid w:val="00B3235E"/>
    <w:rsid w:val="00B3252C"/>
    <w:rsid w:val="00B3267E"/>
    <w:rsid w:val="00B32B03"/>
    <w:rsid w:val="00B32B1F"/>
    <w:rsid w:val="00B3355A"/>
    <w:rsid w:val="00B3378C"/>
    <w:rsid w:val="00B34247"/>
    <w:rsid w:val="00B34D3F"/>
    <w:rsid w:val="00B34ECF"/>
    <w:rsid w:val="00B350AD"/>
    <w:rsid w:val="00B35257"/>
    <w:rsid w:val="00B352AB"/>
    <w:rsid w:val="00B353C6"/>
    <w:rsid w:val="00B359A7"/>
    <w:rsid w:val="00B359FF"/>
    <w:rsid w:val="00B35F16"/>
    <w:rsid w:val="00B36391"/>
    <w:rsid w:val="00B363F2"/>
    <w:rsid w:val="00B36899"/>
    <w:rsid w:val="00B36BC4"/>
    <w:rsid w:val="00B37E46"/>
    <w:rsid w:val="00B403C0"/>
    <w:rsid w:val="00B40741"/>
    <w:rsid w:val="00B40D72"/>
    <w:rsid w:val="00B40DC3"/>
    <w:rsid w:val="00B40E6D"/>
    <w:rsid w:val="00B41150"/>
    <w:rsid w:val="00B41224"/>
    <w:rsid w:val="00B4152B"/>
    <w:rsid w:val="00B41808"/>
    <w:rsid w:val="00B41920"/>
    <w:rsid w:val="00B41AC4"/>
    <w:rsid w:val="00B41B22"/>
    <w:rsid w:val="00B41F64"/>
    <w:rsid w:val="00B421D6"/>
    <w:rsid w:val="00B42777"/>
    <w:rsid w:val="00B4297E"/>
    <w:rsid w:val="00B42C8B"/>
    <w:rsid w:val="00B42DA7"/>
    <w:rsid w:val="00B43384"/>
    <w:rsid w:val="00B43FA2"/>
    <w:rsid w:val="00B44017"/>
    <w:rsid w:val="00B441D5"/>
    <w:rsid w:val="00B4459C"/>
    <w:rsid w:val="00B446B3"/>
    <w:rsid w:val="00B4498A"/>
    <w:rsid w:val="00B4498E"/>
    <w:rsid w:val="00B44AB3"/>
    <w:rsid w:val="00B44AFA"/>
    <w:rsid w:val="00B44BD2"/>
    <w:rsid w:val="00B44CB3"/>
    <w:rsid w:val="00B454F0"/>
    <w:rsid w:val="00B45CDB"/>
    <w:rsid w:val="00B46BDF"/>
    <w:rsid w:val="00B46F4D"/>
    <w:rsid w:val="00B47BA3"/>
    <w:rsid w:val="00B47C9C"/>
    <w:rsid w:val="00B47DE3"/>
    <w:rsid w:val="00B47F28"/>
    <w:rsid w:val="00B50020"/>
    <w:rsid w:val="00B50F46"/>
    <w:rsid w:val="00B5139B"/>
    <w:rsid w:val="00B51491"/>
    <w:rsid w:val="00B51B02"/>
    <w:rsid w:val="00B5273F"/>
    <w:rsid w:val="00B52745"/>
    <w:rsid w:val="00B5281B"/>
    <w:rsid w:val="00B52B3D"/>
    <w:rsid w:val="00B52BEA"/>
    <w:rsid w:val="00B52E3F"/>
    <w:rsid w:val="00B52F3F"/>
    <w:rsid w:val="00B52F47"/>
    <w:rsid w:val="00B5337B"/>
    <w:rsid w:val="00B537F7"/>
    <w:rsid w:val="00B5399C"/>
    <w:rsid w:val="00B53DC0"/>
    <w:rsid w:val="00B5429A"/>
    <w:rsid w:val="00B54690"/>
    <w:rsid w:val="00B5479E"/>
    <w:rsid w:val="00B54AF9"/>
    <w:rsid w:val="00B54F72"/>
    <w:rsid w:val="00B552F4"/>
    <w:rsid w:val="00B5584E"/>
    <w:rsid w:val="00B55F26"/>
    <w:rsid w:val="00B5600B"/>
    <w:rsid w:val="00B561C5"/>
    <w:rsid w:val="00B564D4"/>
    <w:rsid w:val="00B56753"/>
    <w:rsid w:val="00B56F84"/>
    <w:rsid w:val="00B5717A"/>
    <w:rsid w:val="00B578F5"/>
    <w:rsid w:val="00B6067F"/>
    <w:rsid w:val="00B6068C"/>
    <w:rsid w:val="00B60929"/>
    <w:rsid w:val="00B60A8F"/>
    <w:rsid w:val="00B60BAB"/>
    <w:rsid w:val="00B60D04"/>
    <w:rsid w:val="00B60E5E"/>
    <w:rsid w:val="00B6145A"/>
    <w:rsid w:val="00B614C7"/>
    <w:rsid w:val="00B61774"/>
    <w:rsid w:val="00B617CA"/>
    <w:rsid w:val="00B61D57"/>
    <w:rsid w:val="00B61F8A"/>
    <w:rsid w:val="00B62166"/>
    <w:rsid w:val="00B62811"/>
    <w:rsid w:val="00B628D9"/>
    <w:rsid w:val="00B6367D"/>
    <w:rsid w:val="00B63842"/>
    <w:rsid w:val="00B63DBE"/>
    <w:rsid w:val="00B63F15"/>
    <w:rsid w:val="00B6404A"/>
    <w:rsid w:val="00B6409A"/>
    <w:rsid w:val="00B641B7"/>
    <w:rsid w:val="00B64BAE"/>
    <w:rsid w:val="00B64F8E"/>
    <w:rsid w:val="00B657C8"/>
    <w:rsid w:val="00B66006"/>
    <w:rsid w:val="00B66395"/>
    <w:rsid w:val="00B663D5"/>
    <w:rsid w:val="00B66A12"/>
    <w:rsid w:val="00B674A0"/>
    <w:rsid w:val="00B67759"/>
    <w:rsid w:val="00B67D12"/>
    <w:rsid w:val="00B67EA5"/>
    <w:rsid w:val="00B67FA6"/>
    <w:rsid w:val="00B67FE6"/>
    <w:rsid w:val="00B70184"/>
    <w:rsid w:val="00B7020B"/>
    <w:rsid w:val="00B7045C"/>
    <w:rsid w:val="00B706B1"/>
    <w:rsid w:val="00B706F4"/>
    <w:rsid w:val="00B70874"/>
    <w:rsid w:val="00B70C43"/>
    <w:rsid w:val="00B70CE3"/>
    <w:rsid w:val="00B71007"/>
    <w:rsid w:val="00B71098"/>
    <w:rsid w:val="00B710AE"/>
    <w:rsid w:val="00B711BA"/>
    <w:rsid w:val="00B7174E"/>
    <w:rsid w:val="00B71A50"/>
    <w:rsid w:val="00B71A81"/>
    <w:rsid w:val="00B726EA"/>
    <w:rsid w:val="00B7285D"/>
    <w:rsid w:val="00B72A16"/>
    <w:rsid w:val="00B72DE7"/>
    <w:rsid w:val="00B7329E"/>
    <w:rsid w:val="00B7461E"/>
    <w:rsid w:val="00B7464E"/>
    <w:rsid w:val="00B746E9"/>
    <w:rsid w:val="00B74CFD"/>
    <w:rsid w:val="00B75137"/>
    <w:rsid w:val="00B751FC"/>
    <w:rsid w:val="00B752BF"/>
    <w:rsid w:val="00B7541D"/>
    <w:rsid w:val="00B75747"/>
    <w:rsid w:val="00B75761"/>
    <w:rsid w:val="00B75ECF"/>
    <w:rsid w:val="00B75F6A"/>
    <w:rsid w:val="00B766F2"/>
    <w:rsid w:val="00B7680D"/>
    <w:rsid w:val="00B769FA"/>
    <w:rsid w:val="00B76BB5"/>
    <w:rsid w:val="00B77005"/>
    <w:rsid w:val="00B775D3"/>
    <w:rsid w:val="00B77A73"/>
    <w:rsid w:val="00B77A93"/>
    <w:rsid w:val="00B77D2F"/>
    <w:rsid w:val="00B77F99"/>
    <w:rsid w:val="00B8060A"/>
    <w:rsid w:val="00B80678"/>
    <w:rsid w:val="00B80A1C"/>
    <w:rsid w:val="00B80B08"/>
    <w:rsid w:val="00B810AF"/>
    <w:rsid w:val="00B81AD3"/>
    <w:rsid w:val="00B820FE"/>
    <w:rsid w:val="00B82383"/>
    <w:rsid w:val="00B8241A"/>
    <w:rsid w:val="00B825D2"/>
    <w:rsid w:val="00B82799"/>
    <w:rsid w:val="00B829FA"/>
    <w:rsid w:val="00B82D6B"/>
    <w:rsid w:val="00B82F42"/>
    <w:rsid w:val="00B82F94"/>
    <w:rsid w:val="00B83321"/>
    <w:rsid w:val="00B8430D"/>
    <w:rsid w:val="00B84314"/>
    <w:rsid w:val="00B8450B"/>
    <w:rsid w:val="00B84604"/>
    <w:rsid w:val="00B84783"/>
    <w:rsid w:val="00B8523D"/>
    <w:rsid w:val="00B857FE"/>
    <w:rsid w:val="00B85CF0"/>
    <w:rsid w:val="00B860B9"/>
    <w:rsid w:val="00B8630C"/>
    <w:rsid w:val="00B863AA"/>
    <w:rsid w:val="00B8647D"/>
    <w:rsid w:val="00B86504"/>
    <w:rsid w:val="00B8667E"/>
    <w:rsid w:val="00B86784"/>
    <w:rsid w:val="00B86789"/>
    <w:rsid w:val="00B86839"/>
    <w:rsid w:val="00B86B74"/>
    <w:rsid w:val="00B872F3"/>
    <w:rsid w:val="00B87552"/>
    <w:rsid w:val="00B87683"/>
    <w:rsid w:val="00B876A6"/>
    <w:rsid w:val="00B87F17"/>
    <w:rsid w:val="00B87F69"/>
    <w:rsid w:val="00B90134"/>
    <w:rsid w:val="00B9022D"/>
    <w:rsid w:val="00B90A79"/>
    <w:rsid w:val="00B90A87"/>
    <w:rsid w:val="00B91149"/>
    <w:rsid w:val="00B919BC"/>
    <w:rsid w:val="00B91C56"/>
    <w:rsid w:val="00B91FE5"/>
    <w:rsid w:val="00B91FFF"/>
    <w:rsid w:val="00B9224B"/>
    <w:rsid w:val="00B92411"/>
    <w:rsid w:val="00B92614"/>
    <w:rsid w:val="00B928E0"/>
    <w:rsid w:val="00B92E91"/>
    <w:rsid w:val="00B9316B"/>
    <w:rsid w:val="00B93319"/>
    <w:rsid w:val="00B9345F"/>
    <w:rsid w:val="00B943E2"/>
    <w:rsid w:val="00B9450B"/>
    <w:rsid w:val="00B94D7E"/>
    <w:rsid w:val="00B954A5"/>
    <w:rsid w:val="00B9576E"/>
    <w:rsid w:val="00B95EFB"/>
    <w:rsid w:val="00B962EF"/>
    <w:rsid w:val="00B96300"/>
    <w:rsid w:val="00B96A43"/>
    <w:rsid w:val="00B9704E"/>
    <w:rsid w:val="00B97653"/>
    <w:rsid w:val="00BA01F0"/>
    <w:rsid w:val="00BA05F6"/>
    <w:rsid w:val="00BA0743"/>
    <w:rsid w:val="00BA0813"/>
    <w:rsid w:val="00BA0EB6"/>
    <w:rsid w:val="00BA1778"/>
    <w:rsid w:val="00BA1907"/>
    <w:rsid w:val="00BA256D"/>
    <w:rsid w:val="00BA2652"/>
    <w:rsid w:val="00BA26A6"/>
    <w:rsid w:val="00BA274B"/>
    <w:rsid w:val="00BA2935"/>
    <w:rsid w:val="00BA29FA"/>
    <w:rsid w:val="00BA328D"/>
    <w:rsid w:val="00BA3945"/>
    <w:rsid w:val="00BA3BE5"/>
    <w:rsid w:val="00BA3E46"/>
    <w:rsid w:val="00BA3EAB"/>
    <w:rsid w:val="00BA4A0B"/>
    <w:rsid w:val="00BA4B83"/>
    <w:rsid w:val="00BA4CF0"/>
    <w:rsid w:val="00BA51E0"/>
    <w:rsid w:val="00BA5972"/>
    <w:rsid w:val="00BA601A"/>
    <w:rsid w:val="00BA62ED"/>
    <w:rsid w:val="00BA6308"/>
    <w:rsid w:val="00BA6F76"/>
    <w:rsid w:val="00BA7041"/>
    <w:rsid w:val="00BA7315"/>
    <w:rsid w:val="00BA77D4"/>
    <w:rsid w:val="00BA78E5"/>
    <w:rsid w:val="00BA7915"/>
    <w:rsid w:val="00BA7AE9"/>
    <w:rsid w:val="00BA7C1B"/>
    <w:rsid w:val="00BB002E"/>
    <w:rsid w:val="00BB01DE"/>
    <w:rsid w:val="00BB04EE"/>
    <w:rsid w:val="00BB082E"/>
    <w:rsid w:val="00BB0956"/>
    <w:rsid w:val="00BB0AC6"/>
    <w:rsid w:val="00BB1AD2"/>
    <w:rsid w:val="00BB1CD5"/>
    <w:rsid w:val="00BB204A"/>
    <w:rsid w:val="00BB2256"/>
    <w:rsid w:val="00BB2273"/>
    <w:rsid w:val="00BB25CF"/>
    <w:rsid w:val="00BB2CAA"/>
    <w:rsid w:val="00BB345E"/>
    <w:rsid w:val="00BB3494"/>
    <w:rsid w:val="00BB34D9"/>
    <w:rsid w:val="00BB3725"/>
    <w:rsid w:val="00BB37C7"/>
    <w:rsid w:val="00BB3BED"/>
    <w:rsid w:val="00BB3FA2"/>
    <w:rsid w:val="00BB4257"/>
    <w:rsid w:val="00BB4FE3"/>
    <w:rsid w:val="00BB5127"/>
    <w:rsid w:val="00BB515A"/>
    <w:rsid w:val="00BB51CB"/>
    <w:rsid w:val="00BB542E"/>
    <w:rsid w:val="00BB551E"/>
    <w:rsid w:val="00BB5705"/>
    <w:rsid w:val="00BB5A2A"/>
    <w:rsid w:val="00BB62D9"/>
    <w:rsid w:val="00BB6493"/>
    <w:rsid w:val="00BB6609"/>
    <w:rsid w:val="00BB668B"/>
    <w:rsid w:val="00BB672C"/>
    <w:rsid w:val="00BB677E"/>
    <w:rsid w:val="00BB706D"/>
    <w:rsid w:val="00BB7897"/>
    <w:rsid w:val="00BC0025"/>
    <w:rsid w:val="00BC05F3"/>
    <w:rsid w:val="00BC086B"/>
    <w:rsid w:val="00BC08A2"/>
    <w:rsid w:val="00BC08D2"/>
    <w:rsid w:val="00BC0B99"/>
    <w:rsid w:val="00BC0C4A"/>
    <w:rsid w:val="00BC0E86"/>
    <w:rsid w:val="00BC1147"/>
    <w:rsid w:val="00BC1591"/>
    <w:rsid w:val="00BC16E4"/>
    <w:rsid w:val="00BC1910"/>
    <w:rsid w:val="00BC24BD"/>
    <w:rsid w:val="00BC2898"/>
    <w:rsid w:val="00BC2976"/>
    <w:rsid w:val="00BC29AF"/>
    <w:rsid w:val="00BC2A09"/>
    <w:rsid w:val="00BC2D2C"/>
    <w:rsid w:val="00BC3293"/>
    <w:rsid w:val="00BC3C6E"/>
    <w:rsid w:val="00BC3D14"/>
    <w:rsid w:val="00BC3E22"/>
    <w:rsid w:val="00BC41B5"/>
    <w:rsid w:val="00BC474B"/>
    <w:rsid w:val="00BC4799"/>
    <w:rsid w:val="00BC4B19"/>
    <w:rsid w:val="00BC4D12"/>
    <w:rsid w:val="00BC54B7"/>
    <w:rsid w:val="00BC55D3"/>
    <w:rsid w:val="00BC6037"/>
    <w:rsid w:val="00BC60FF"/>
    <w:rsid w:val="00BC63B7"/>
    <w:rsid w:val="00BC6730"/>
    <w:rsid w:val="00BC7380"/>
    <w:rsid w:val="00BC774C"/>
    <w:rsid w:val="00BC77C6"/>
    <w:rsid w:val="00BC797A"/>
    <w:rsid w:val="00BD00BE"/>
    <w:rsid w:val="00BD0676"/>
    <w:rsid w:val="00BD0C76"/>
    <w:rsid w:val="00BD0CF4"/>
    <w:rsid w:val="00BD0E82"/>
    <w:rsid w:val="00BD11E4"/>
    <w:rsid w:val="00BD195C"/>
    <w:rsid w:val="00BD1E10"/>
    <w:rsid w:val="00BD2226"/>
    <w:rsid w:val="00BD2366"/>
    <w:rsid w:val="00BD2CF9"/>
    <w:rsid w:val="00BD32C3"/>
    <w:rsid w:val="00BD339B"/>
    <w:rsid w:val="00BD3406"/>
    <w:rsid w:val="00BD40EE"/>
    <w:rsid w:val="00BD4EEE"/>
    <w:rsid w:val="00BD530A"/>
    <w:rsid w:val="00BD551A"/>
    <w:rsid w:val="00BD5822"/>
    <w:rsid w:val="00BD5B20"/>
    <w:rsid w:val="00BD5B74"/>
    <w:rsid w:val="00BD6263"/>
    <w:rsid w:val="00BD6FC0"/>
    <w:rsid w:val="00BD7225"/>
    <w:rsid w:val="00BD7709"/>
    <w:rsid w:val="00BD7AE3"/>
    <w:rsid w:val="00BE01F3"/>
    <w:rsid w:val="00BE073E"/>
    <w:rsid w:val="00BE11DF"/>
    <w:rsid w:val="00BE2051"/>
    <w:rsid w:val="00BE20B6"/>
    <w:rsid w:val="00BE20CA"/>
    <w:rsid w:val="00BE21C0"/>
    <w:rsid w:val="00BE25AA"/>
    <w:rsid w:val="00BE28CA"/>
    <w:rsid w:val="00BE2DA1"/>
    <w:rsid w:val="00BE31D5"/>
    <w:rsid w:val="00BE35CC"/>
    <w:rsid w:val="00BE3B17"/>
    <w:rsid w:val="00BE3CE0"/>
    <w:rsid w:val="00BE3D53"/>
    <w:rsid w:val="00BE451C"/>
    <w:rsid w:val="00BE457B"/>
    <w:rsid w:val="00BE48D1"/>
    <w:rsid w:val="00BE4BAA"/>
    <w:rsid w:val="00BE4EAE"/>
    <w:rsid w:val="00BE523B"/>
    <w:rsid w:val="00BE52FF"/>
    <w:rsid w:val="00BE53BA"/>
    <w:rsid w:val="00BE5684"/>
    <w:rsid w:val="00BE5B5C"/>
    <w:rsid w:val="00BE62C3"/>
    <w:rsid w:val="00BE6897"/>
    <w:rsid w:val="00BE6A29"/>
    <w:rsid w:val="00BE6ABE"/>
    <w:rsid w:val="00BE6F33"/>
    <w:rsid w:val="00BE756C"/>
    <w:rsid w:val="00BE7998"/>
    <w:rsid w:val="00BE7A78"/>
    <w:rsid w:val="00BE7BDF"/>
    <w:rsid w:val="00BF041F"/>
    <w:rsid w:val="00BF0A54"/>
    <w:rsid w:val="00BF142B"/>
    <w:rsid w:val="00BF1721"/>
    <w:rsid w:val="00BF1A06"/>
    <w:rsid w:val="00BF2059"/>
    <w:rsid w:val="00BF2103"/>
    <w:rsid w:val="00BF210C"/>
    <w:rsid w:val="00BF2666"/>
    <w:rsid w:val="00BF27B7"/>
    <w:rsid w:val="00BF2DE0"/>
    <w:rsid w:val="00BF3238"/>
    <w:rsid w:val="00BF354D"/>
    <w:rsid w:val="00BF36D2"/>
    <w:rsid w:val="00BF3B85"/>
    <w:rsid w:val="00BF3BA4"/>
    <w:rsid w:val="00BF3CF6"/>
    <w:rsid w:val="00BF3CFB"/>
    <w:rsid w:val="00BF3F50"/>
    <w:rsid w:val="00BF4046"/>
    <w:rsid w:val="00BF418C"/>
    <w:rsid w:val="00BF42A0"/>
    <w:rsid w:val="00BF4622"/>
    <w:rsid w:val="00BF474C"/>
    <w:rsid w:val="00BF53B4"/>
    <w:rsid w:val="00BF5803"/>
    <w:rsid w:val="00BF5B6B"/>
    <w:rsid w:val="00BF5DBB"/>
    <w:rsid w:val="00BF5E16"/>
    <w:rsid w:val="00BF6087"/>
    <w:rsid w:val="00BF62F4"/>
    <w:rsid w:val="00BF679D"/>
    <w:rsid w:val="00BF7158"/>
    <w:rsid w:val="00BF72BC"/>
    <w:rsid w:val="00BF751C"/>
    <w:rsid w:val="00BF7645"/>
    <w:rsid w:val="00BF7650"/>
    <w:rsid w:val="00BF79CE"/>
    <w:rsid w:val="00BF7A2F"/>
    <w:rsid w:val="00BF7BF2"/>
    <w:rsid w:val="00BF7C75"/>
    <w:rsid w:val="00BF7CD4"/>
    <w:rsid w:val="00BF7E51"/>
    <w:rsid w:val="00C0046D"/>
    <w:rsid w:val="00C0047C"/>
    <w:rsid w:val="00C008C5"/>
    <w:rsid w:val="00C00B92"/>
    <w:rsid w:val="00C0142C"/>
    <w:rsid w:val="00C0155D"/>
    <w:rsid w:val="00C01697"/>
    <w:rsid w:val="00C017BB"/>
    <w:rsid w:val="00C01948"/>
    <w:rsid w:val="00C01F68"/>
    <w:rsid w:val="00C02B3B"/>
    <w:rsid w:val="00C02D8D"/>
    <w:rsid w:val="00C02E99"/>
    <w:rsid w:val="00C02F3E"/>
    <w:rsid w:val="00C035B6"/>
    <w:rsid w:val="00C03627"/>
    <w:rsid w:val="00C03738"/>
    <w:rsid w:val="00C0383F"/>
    <w:rsid w:val="00C0386E"/>
    <w:rsid w:val="00C03CA5"/>
    <w:rsid w:val="00C04032"/>
    <w:rsid w:val="00C044A7"/>
    <w:rsid w:val="00C04940"/>
    <w:rsid w:val="00C04B8C"/>
    <w:rsid w:val="00C0547C"/>
    <w:rsid w:val="00C05521"/>
    <w:rsid w:val="00C05740"/>
    <w:rsid w:val="00C0625E"/>
    <w:rsid w:val="00C0635F"/>
    <w:rsid w:val="00C06370"/>
    <w:rsid w:val="00C06D63"/>
    <w:rsid w:val="00C07AE0"/>
    <w:rsid w:val="00C10149"/>
    <w:rsid w:val="00C105EB"/>
    <w:rsid w:val="00C10E7A"/>
    <w:rsid w:val="00C11105"/>
    <w:rsid w:val="00C11349"/>
    <w:rsid w:val="00C115D5"/>
    <w:rsid w:val="00C116F4"/>
    <w:rsid w:val="00C11DE1"/>
    <w:rsid w:val="00C11E8D"/>
    <w:rsid w:val="00C11F32"/>
    <w:rsid w:val="00C12194"/>
    <w:rsid w:val="00C12216"/>
    <w:rsid w:val="00C127E6"/>
    <w:rsid w:val="00C129A9"/>
    <w:rsid w:val="00C12C9D"/>
    <w:rsid w:val="00C13157"/>
    <w:rsid w:val="00C13952"/>
    <w:rsid w:val="00C13D1D"/>
    <w:rsid w:val="00C15244"/>
    <w:rsid w:val="00C15734"/>
    <w:rsid w:val="00C15791"/>
    <w:rsid w:val="00C158D3"/>
    <w:rsid w:val="00C1591B"/>
    <w:rsid w:val="00C15993"/>
    <w:rsid w:val="00C15C08"/>
    <w:rsid w:val="00C15C96"/>
    <w:rsid w:val="00C161C5"/>
    <w:rsid w:val="00C16696"/>
    <w:rsid w:val="00C16C15"/>
    <w:rsid w:val="00C17285"/>
    <w:rsid w:val="00C173E3"/>
    <w:rsid w:val="00C1740B"/>
    <w:rsid w:val="00C17484"/>
    <w:rsid w:val="00C17A2C"/>
    <w:rsid w:val="00C203FE"/>
    <w:rsid w:val="00C210F5"/>
    <w:rsid w:val="00C21193"/>
    <w:rsid w:val="00C21290"/>
    <w:rsid w:val="00C21314"/>
    <w:rsid w:val="00C2177E"/>
    <w:rsid w:val="00C21B0B"/>
    <w:rsid w:val="00C2219D"/>
    <w:rsid w:val="00C221C2"/>
    <w:rsid w:val="00C2230A"/>
    <w:rsid w:val="00C2237A"/>
    <w:rsid w:val="00C225A9"/>
    <w:rsid w:val="00C22E57"/>
    <w:rsid w:val="00C2332A"/>
    <w:rsid w:val="00C23489"/>
    <w:rsid w:val="00C237EC"/>
    <w:rsid w:val="00C23AC4"/>
    <w:rsid w:val="00C23E5E"/>
    <w:rsid w:val="00C23F22"/>
    <w:rsid w:val="00C240DC"/>
    <w:rsid w:val="00C2424F"/>
    <w:rsid w:val="00C24587"/>
    <w:rsid w:val="00C246EA"/>
    <w:rsid w:val="00C248E8"/>
    <w:rsid w:val="00C24969"/>
    <w:rsid w:val="00C24B6F"/>
    <w:rsid w:val="00C24D0D"/>
    <w:rsid w:val="00C2500E"/>
    <w:rsid w:val="00C250F6"/>
    <w:rsid w:val="00C25578"/>
    <w:rsid w:val="00C255B9"/>
    <w:rsid w:val="00C25D40"/>
    <w:rsid w:val="00C26051"/>
    <w:rsid w:val="00C26502"/>
    <w:rsid w:val="00C266D9"/>
    <w:rsid w:val="00C26A6F"/>
    <w:rsid w:val="00C27090"/>
    <w:rsid w:val="00C301FE"/>
    <w:rsid w:val="00C30373"/>
    <w:rsid w:val="00C30C10"/>
    <w:rsid w:val="00C30D60"/>
    <w:rsid w:val="00C31010"/>
    <w:rsid w:val="00C312F7"/>
    <w:rsid w:val="00C313BC"/>
    <w:rsid w:val="00C31B84"/>
    <w:rsid w:val="00C31F3A"/>
    <w:rsid w:val="00C32028"/>
    <w:rsid w:val="00C3205F"/>
    <w:rsid w:val="00C321F5"/>
    <w:rsid w:val="00C32304"/>
    <w:rsid w:val="00C323B7"/>
    <w:rsid w:val="00C328F0"/>
    <w:rsid w:val="00C3308F"/>
    <w:rsid w:val="00C330FE"/>
    <w:rsid w:val="00C339B8"/>
    <w:rsid w:val="00C33A95"/>
    <w:rsid w:val="00C33BAF"/>
    <w:rsid w:val="00C33DD1"/>
    <w:rsid w:val="00C347F1"/>
    <w:rsid w:val="00C34B45"/>
    <w:rsid w:val="00C34BD1"/>
    <w:rsid w:val="00C34C30"/>
    <w:rsid w:val="00C35640"/>
    <w:rsid w:val="00C3605E"/>
    <w:rsid w:val="00C36308"/>
    <w:rsid w:val="00C36554"/>
    <w:rsid w:val="00C366F1"/>
    <w:rsid w:val="00C36A0B"/>
    <w:rsid w:val="00C36BC2"/>
    <w:rsid w:val="00C37247"/>
    <w:rsid w:val="00C37EAD"/>
    <w:rsid w:val="00C4007C"/>
    <w:rsid w:val="00C4060A"/>
    <w:rsid w:val="00C40A84"/>
    <w:rsid w:val="00C40CD6"/>
    <w:rsid w:val="00C410DE"/>
    <w:rsid w:val="00C411FA"/>
    <w:rsid w:val="00C419A3"/>
    <w:rsid w:val="00C41D21"/>
    <w:rsid w:val="00C41E28"/>
    <w:rsid w:val="00C42294"/>
    <w:rsid w:val="00C42320"/>
    <w:rsid w:val="00C42953"/>
    <w:rsid w:val="00C42995"/>
    <w:rsid w:val="00C42A27"/>
    <w:rsid w:val="00C42B3C"/>
    <w:rsid w:val="00C43473"/>
    <w:rsid w:val="00C43CA5"/>
    <w:rsid w:val="00C443AF"/>
    <w:rsid w:val="00C44DB2"/>
    <w:rsid w:val="00C44EA1"/>
    <w:rsid w:val="00C450FB"/>
    <w:rsid w:val="00C45293"/>
    <w:rsid w:val="00C4530F"/>
    <w:rsid w:val="00C45645"/>
    <w:rsid w:val="00C4579A"/>
    <w:rsid w:val="00C458C3"/>
    <w:rsid w:val="00C46092"/>
    <w:rsid w:val="00C46229"/>
    <w:rsid w:val="00C46668"/>
    <w:rsid w:val="00C46681"/>
    <w:rsid w:val="00C46758"/>
    <w:rsid w:val="00C46977"/>
    <w:rsid w:val="00C47119"/>
    <w:rsid w:val="00C4788A"/>
    <w:rsid w:val="00C47DBB"/>
    <w:rsid w:val="00C501B8"/>
    <w:rsid w:val="00C505A2"/>
    <w:rsid w:val="00C50B6C"/>
    <w:rsid w:val="00C50B98"/>
    <w:rsid w:val="00C5146B"/>
    <w:rsid w:val="00C5193A"/>
    <w:rsid w:val="00C51C01"/>
    <w:rsid w:val="00C51F43"/>
    <w:rsid w:val="00C529AC"/>
    <w:rsid w:val="00C52C3C"/>
    <w:rsid w:val="00C52DFD"/>
    <w:rsid w:val="00C53318"/>
    <w:rsid w:val="00C5348B"/>
    <w:rsid w:val="00C53562"/>
    <w:rsid w:val="00C53B86"/>
    <w:rsid w:val="00C540EF"/>
    <w:rsid w:val="00C542E7"/>
    <w:rsid w:val="00C55154"/>
    <w:rsid w:val="00C55F74"/>
    <w:rsid w:val="00C564F5"/>
    <w:rsid w:val="00C5695B"/>
    <w:rsid w:val="00C56B1A"/>
    <w:rsid w:val="00C56F72"/>
    <w:rsid w:val="00C57250"/>
    <w:rsid w:val="00C5757E"/>
    <w:rsid w:val="00C57F0F"/>
    <w:rsid w:val="00C57F17"/>
    <w:rsid w:val="00C6010E"/>
    <w:rsid w:val="00C601B4"/>
    <w:rsid w:val="00C608CB"/>
    <w:rsid w:val="00C60CB6"/>
    <w:rsid w:val="00C6154B"/>
    <w:rsid w:val="00C61C21"/>
    <w:rsid w:val="00C61DBA"/>
    <w:rsid w:val="00C61FD7"/>
    <w:rsid w:val="00C621C2"/>
    <w:rsid w:val="00C623F9"/>
    <w:rsid w:val="00C629D9"/>
    <w:rsid w:val="00C62D65"/>
    <w:rsid w:val="00C62E7A"/>
    <w:rsid w:val="00C6371E"/>
    <w:rsid w:val="00C6378D"/>
    <w:rsid w:val="00C638DB"/>
    <w:rsid w:val="00C64771"/>
    <w:rsid w:val="00C64952"/>
    <w:rsid w:val="00C64A32"/>
    <w:rsid w:val="00C64CC4"/>
    <w:rsid w:val="00C64EEA"/>
    <w:rsid w:val="00C6555A"/>
    <w:rsid w:val="00C65BB1"/>
    <w:rsid w:val="00C65E3B"/>
    <w:rsid w:val="00C66150"/>
    <w:rsid w:val="00C66DBA"/>
    <w:rsid w:val="00C66F9F"/>
    <w:rsid w:val="00C670DF"/>
    <w:rsid w:val="00C67295"/>
    <w:rsid w:val="00C678B8"/>
    <w:rsid w:val="00C67E55"/>
    <w:rsid w:val="00C70045"/>
    <w:rsid w:val="00C7014E"/>
    <w:rsid w:val="00C70BAE"/>
    <w:rsid w:val="00C711E0"/>
    <w:rsid w:val="00C71322"/>
    <w:rsid w:val="00C71EE0"/>
    <w:rsid w:val="00C71F07"/>
    <w:rsid w:val="00C724E6"/>
    <w:rsid w:val="00C72A9A"/>
    <w:rsid w:val="00C72B65"/>
    <w:rsid w:val="00C732FF"/>
    <w:rsid w:val="00C73B81"/>
    <w:rsid w:val="00C73BE5"/>
    <w:rsid w:val="00C73D9C"/>
    <w:rsid w:val="00C73EDE"/>
    <w:rsid w:val="00C7431D"/>
    <w:rsid w:val="00C744BC"/>
    <w:rsid w:val="00C74619"/>
    <w:rsid w:val="00C74950"/>
    <w:rsid w:val="00C74CF1"/>
    <w:rsid w:val="00C74DBC"/>
    <w:rsid w:val="00C750CD"/>
    <w:rsid w:val="00C752A0"/>
    <w:rsid w:val="00C7578C"/>
    <w:rsid w:val="00C758FD"/>
    <w:rsid w:val="00C75912"/>
    <w:rsid w:val="00C75CCC"/>
    <w:rsid w:val="00C760C4"/>
    <w:rsid w:val="00C7622A"/>
    <w:rsid w:val="00C76851"/>
    <w:rsid w:val="00C768F0"/>
    <w:rsid w:val="00C776B7"/>
    <w:rsid w:val="00C77AB8"/>
    <w:rsid w:val="00C77E69"/>
    <w:rsid w:val="00C80311"/>
    <w:rsid w:val="00C805DB"/>
    <w:rsid w:val="00C8092F"/>
    <w:rsid w:val="00C80CDA"/>
    <w:rsid w:val="00C811BC"/>
    <w:rsid w:val="00C8157A"/>
    <w:rsid w:val="00C81911"/>
    <w:rsid w:val="00C8196F"/>
    <w:rsid w:val="00C819BB"/>
    <w:rsid w:val="00C81B0D"/>
    <w:rsid w:val="00C82045"/>
    <w:rsid w:val="00C820EF"/>
    <w:rsid w:val="00C827D3"/>
    <w:rsid w:val="00C82A5F"/>
    <w:rsid w:val="00C82C5A"/>
    <w:rsid w:val="00C83763"/>
    <w:rsid w:val="00C83A6D"/>
    <w:rsid w:val="00C83EB6"/>
    <w:rsid w:val="00C83FD0"/>
    <w:rsid w:val="00C842C4"/>
    <w:rsid w:val="00C8455E"/>
    <w:rsid w:val="00C8462E"/>
    <w:rsid w:val="00C846E7"/>
    <w:rsid w:val="00C84B10"/>
    <w:rsid w:val="00C84BB7"/>
    <w:rsid w:val="00C84C8F"/>
    <w:rsid w:val="00C84FB1"/>
    <w:rsid w:val="00C85072"/>
    <w:rsid w:val="00C852B3"/>
    <w:rsid w:val="00C852F0"/>
    <w:rsid w:val="00C8545B"/>
    <w:rsid w:val="00C854CD"/>
    <w:rsid w:val="00C855B3"/>
    <w:rsid w:val="00C856BF"/>
    <w:rsid w:val="00C8584C"/>
    <w:rsid w:val="00C869AC"/>
    <w:rsid w:val="00C86AF2"/>
    <w:rsid w:val="00C86B03"/>
    <w:rsid w:val="00C86E64"/>
    <w:rsid w:val="00C86F05"/>
    <w:rsid w:val="00C8723B"/>
    <w:rsid w:val="00C876F5"/>
    <w:rsid w:val="00C87733"/>
    <w:rsid w:val="00C87901"/>
    <w:rsid w:val="00C9012B"/>
    <w:rsid w:val="00C9013E"/>
    <w:rsid w:val="00C9038A"/>
    <w:rsid w:val="00C909B3"/>
    <w:rsid w:val="00C91051"/>
    <w:rsid w:val="00C92F7A"/>
    <w:rsid w:val="00C9325A"/>
    <w:rsid w:val="00C9379B"/>
    <w:rsid w:val="00C937DA"/>
    <w:rsid w:val="00C938A7"/>
    <w:rsid w:val="00C938BF"/>
    <w:rsid w:val="00C93B80"/>
    <w:rsid w:val="00C9498C"/>
    <w:rsid w:val="00C94BD7"/>
    <w:rsid w:val="00C94C6F"/>
    <w:rsid w:val="00C94CCD"/>
    <w:rsid w:val="00C94D9F"/>
    <w:rsid w:val="00C94EFB"/>
    <w:rsid w:val="00C95AB4"/>
    <w:rsid w:val="00C9610F"/>
    <w:rsid w:val="00C961C5"/>
    <w:rsid w:val="00C96506"/>
    <w:rsid w:val="00C96AE6"/>
    <w:rsid w:val="00C96CA2"/>
    <w:rsid w:val="00C97656"/>
    <w:rsid w:val="00C978C4"/>
    <w:rsid w:val="00C97AAB"/>
    <w:rsid w:val="00C97BB4"/>
    <w:rsid w:val="00C97D0B"/>
    <w:rsid w:val="00C97E6F"/>
    <w:rsid w:val="00CA0293"/>
    <w:rsid w:val="00CA0655"/>
    <w:rsid w:val="00CA2108"/>
    <w:rsid w:val="00CA2223"/>
    <w:rsid w:val="00CA23F8"/>
    <w:rsid w:val="00CA2430"/>
    <w:rsid w:val="00CA2483"/>
    <w:rsid w:val="00CA2592"/>
    <w:rsid w:val="00CA2F22"/>
    <w:rsid w:val="00CA2F2B"/>
    <w:rsid w:val="00CA3045"/>
    <w:rsid w:val="00CA31E9"/>
    <w:rsid w:val="00CA36AE"/>
    <w:rsid w:val="00CA38C0"/>
    <w:rsid w:val="00CA396C"/>
    <w:rsid w:val="00CA39FF"/>
    <w:rsid w:val="00CA3BEA"/>
    <w:rsid w:val="00CA424F"/>
    <w:rsid w:val="00CA462B"/>
    <w:rsid w:val="00CA4D3F"/>
    <w:rsid w:val="00CA4F37"/>
    <w:rsid w:val="00CA542C"/>
    <w:rsid w:val="00CA5877"/>
    <w:rsid w:val="00CA5A18"/>
    <w:rsid w:val="00CA5ABA"/>
    <w:rsid w:val="00CA5C10"/>
    <w:rsid w:val="00CA6DB8"/>
    <w:rsid w:val="00CA6FA0"/>
    <w:rsid w:val="00CA7AC9"/>
    <w:rsid w:val="00CB0441"/>
    <w:rsid w:val="00CB04BD"/>
    <w:rsid w:val="00CB04BF"/>
    <w:rsid w:val="00CB05E3"/>
    <w:rsid w:val="00CB0616"/>
    <w:rsid w:val="00CB0794"/>
    <w:rsid w:val="00CB0FC0"/>
    <w:rsid w:val="00CB1244"/>
    <w:rsid w:val="00CB18E4"/>
    <w:rsid w:val="00CB227B"/>
    <w:rsid w:val="00CB2455"/>
    <w:rsid w:val="00CB3288"/>
    <w:rsid w:val="00CB368B"/>
    <w:rsid w:val="00CB3F42"/>
    <w:rsid w:val="00CB444B"/>
    <w:rsid w:val="00CB4560"/>
    <w:rsid w:val="00CB4A41"/>
    <w:rsid w:val="00CB4DB6"/>
    <w:rsid w:val="00CB501C"/>
    <w:rsid w:val="00CB51E6"/>
    <w:rsid w:val="00CB5CA9"/>
    <w:rsid w:val="00CB5E47"/>
    <w:rsid w:val="00CB6D04"/>
    <w:rsid w:val="00CB6E28"/>
    <w:rsid w:val="00CB74D8"/>
    <w:rsid w:val="00CB78A0"/>
    <w:rsid w:val="00CB7DB5"/>
    <w:rsid w:val="00CB7F0C"/>
    <w:rsid w:val="00CC0069"/>
    <w:rsid w:val="00CC0647"/>
    <w:rsid w:val="00CC0F0D"/>
    <w:rsid w:val="00CC0F38"/>
    <w:rsid w:val="00CC104A"/>
    <w:rsid w:val="00CC11B5"/>
    <w:rsid w:val="00CC1433"/>
    <w:rsid w:val="00CC163F"/>
    <w:rsid w:val="00CC16A4"/>
    <w:rsid w:val="00CC1CDA"/>
    <w:rsid w:val="00CC1DC8"/>
    <w:rsid w:val="00CC2477"/>
    <w:rsid w:val="00CC247B"/>
    <w:rsid w:val="00CC267D"/>
    <w:rsid w:val="00CC28EA"/>
    <w:rsid w:val="00CC35A6"/>
    <w:rsid w:val="00CC3600"/>
    <w:rsid w:val="00CC38B9"/>
    <w:rsid w:val="00CC3C74"/>
    <w:rsid w:val="00CC4260"/>
    <w:rsid w:val="00CC4323"/>
    <w:rsid w:val="00CC4661"/>
    <w:rsid w:val="00CC46B5"/>
    <w:rsid w:val="00CC514C"/>
    <w:rsid w:val="00CC5A9C"/>
    <w:rsid w:val="00CC5F53"/>
    <w:rsid w:val="00CC61DE"/>
    <w:rsid w:val="00CC628B"/>
    <w:rsid w:val="00CC62BD"/>
    <w:rsid w:val="00CC63C3"/>
    <w:rsid w:val="00CC66E4"/>
    <w:rsid w:val="00CC686F"/>
    <w:rsid w:val="00CC6A2B"/>
    <w:rsid w:val="00CC6B81"/>
    <w:rsid w:val="00CC785C"/>
    <w:rsid w:val="00CC7AC8"/>
    <w:rsid w:val="00CC7E09"/>
    <w:rsid w:val="00CC7FF3"/>
    <w:rsid w:val="00CD02E1"/>
    <w:rsid w:val="00CD047F"/>
    <w:rsid w:val="00CD08CC"/>
    <w:rsid w:val="00CD0B43"/>
    <w:rsid w:val="00CD0C11"/>
    <w:rsid w:val="00CD26E5"/>
    <w:rsid w:val="00CD2FC1"/>
    <w:rsid w:val="00CD305E"/>
    <w:rsid w:val="00CD311F"/>
    <w:rsid w:val="00CD31E9"/>
    <w:rsid w:val="00CD34E5"/>
    <w:rsid w:val="00CD3526"/>
    <w:rsid w:val="00CD3827"/>
    <w:rsid w:val="00CD388F"/>
    <w:rsid w:val="00CD48C7"/>
    <w:rsid w:val="00CD495A"/>
    <w:rsid w:val="00CD4B69"/>
    <w:rsid w:val="00CD4D66"/>
    <w:rsid w:val="00CD5103"/>
    <w:rsid w:val="00CD53C0"/>
    <w:rsid w:val="00CD5583"/>
    <w:rsid w:val="00CD6464"/>
    <w:rsid w:val="00CD688F"/>
    <w:rsid w:val="00CD6E98"/>
    <w:rsid w:val="00CD6F84"/>
    <w:rsid w:val="00CD6FD7"/>
    <w:rsid w:val="00CD74DD"/>
    <w:rsid w:val="00CD7750"/>
    <w:rsid w:val="00CD79E1"/>
    <w:rsid w:val="00CD7BED"/>
    <w:rsid w:val="00CD7DCB"/>
    <w:rsid w:val="00CE04C5"/>
    <w:rsid w:val="00CE062F"/>
    <w:rsid w:val="00CE06BB"/>
    <w:rsid w:val="00CE074C"/>
    <w:rsid w:val="00CE08A7"/>
    <w:rsid w:val="00CE0AAF"/>
    <w:rsid w:val="00CE18A7"/>
    <w:rsid w:val="00CE1A13"/>
    <w:rsid w:val="00CE1D77"/>
    <w:rsid w:val="00CE21D4"/>
    <w:rsid w:val="00CE2261"/>
    <w:rsid w:val="00CE2F09"/>
    <w:rsid w:val="00CE346E"/>
    <w:rsid w:val="00CE3693"/>
    <w:rsid w:val="00CE36CE"/>
    <w:rsid w:val="00CE3803"/>
    <w:rsid w:val="00CE3BEC"/>
    <w:rsid w:val="00CE4046"/>
    <w:rsid w:val="00CE44EF"/>
    <w:rsid w:val="00CE45F5"/>
    <w:rsid w:val="00CE4669"/>
    <w:rsid w:val="00CE4ABA"/>
    <w:rsid w:val="00CE4BFA"/>
    <w:rsid w:val="00CE55D7"/>
    <w:rsid w:val="00CE6258"/>
    <w:rsid w:val="00CE636E"/>
    <w:rsid w:val="00CE63A8"/>
    <w:rsid w:val="00CE6739"/>
    <w:rsid w:val="00CE6AA1"/>
    <w:rsid w:val="00CE7716"/>
    <w:rsid w:val="00CE79A8"/>
    <w:rsid w:val="00CE7BA1"/>
    <w:rsid w:val="00CE7C01"/>
    <w:rsid w:val="00CE7C34"/>
    <w:rsid w:val="00CF0305"/>
    <w:rsid w:val="00CF09CB"/>
    <w:rsid w:val="00CF0B86"/>
    <w:rsid w:val="00CF0CBC"/>
    <w:rsid w:val="00CF0E31"/>
    <w:rsid w:val="00CF102A"/>
    <w:rsid w:val="00CF1043"/>
    <w:rsid w:val="00CF1072"/>
    <w:rsid w:val="00CF16BD"/>
    <w:rsid w:val="00CF1E26"/>
    <w:rsid w:val="00CF2159"/>
    <w:rsid w:val="00CF2242"/>
    <w:rsid w:val="00CF2471"/>
    <w:rsid w:val="00CF2CE1"/>
    <w:rsid w:val="00CF2E30"/>
    <w:rsid w:val="00CF2EA9"/>
    <w:rsid w:val="00CF3029"/>
    <w:rsid w:val="00CF3155"/>
    <w:rsid w:val="00CF3225"/>
    <w:rsid w:val="00CF3A9C"/>
    <w:rsid w:val="00CF4718"/>
    <w:rsid w:val="00CF4B36"/>
    <w:rsid w:val="00CF4E2C"/>
    <w:rsid w:val="00CF5178"/>
    <w:rsid w:val="00CF5CE4"/>
    <w:rsid w:val="00CF6106"/>
    <w:rsid w:val="00CF6529"/>
    <w:rsid w:val="00CF6657"/>
    <w:rsid w:val="00CF6BEE"/>
    <w:rsid w:val="00CF6C27"/>
    <w:rsid w:val="00CF7B40"/>
    <w:rsid w:val="00CF7C58"/>
    <w:rsid w:val="00D00112"/>
    <w:rsid w:val="00D00461"/>
    <w:rsid w:val="00D00A7F"/>
    <w:rsid w:val="00D00E83"/>
    <w:rsid w:val="00D00EC0"/>
    <w:rsid w:val="00D01092"/>
    <w:rsid w:val="00D01428"/>
    <w:rsid w:val="00D01903"/>
    <w:rsid w:val="00D01AB6"/>
    <w:rsid w:val="00D01CD0"/>
    <w:rsid w:val="00D01EA1"/>
    <w:rsid w:val="00D020C2"/>
    <w:rsid w:val="00D02283"/>
    <w:rsid w:val="00D02469"/>
    <w:rsid w:val="00D0262A"/>
    <w:rsid w:val="00D03673"/>
    <w:rsid w:val="00D03BBC"/>
    <w:rsid w:val="00D03CB2"/>
    <w:rsid w:val="00D03E7F"/>
    <w:rsid w:val="00D0479A"/>
    <w:rsid w:val="00D05056"/>
    <w:rsid w:val="00D05224"/>
    <w:rsid w:val="00D0566A"/>
    <w:rsid w:val="00D06A20"/>
    <w:rsid w:val="00D070FA"/>
    <w:rsid w:val="00D07126"/>
    <w:rsid w:val="00D0746F"/>
    <w:rsid w:val="00D075DD"/>
    <w:rsid w:val="00D07678"/>
    <w:rsid w:val="00D07CDF"/>
    <w:rsid w:val="00D07CEC"/>
    <w:rsid w:val="00D07FC4"/>
    <w:rsid w:val="00D101BB"/>
    <w:rsid w:val="00D10911"/>
    <w:rsid w:val="00D1097B"/>
    <w:rsid w:val="00D10B0D"/>
    <w:rsid w:val="00D1140A"/>
    <w:rsid w:val="00D11589"/>
    <w:rsid w:val="00D1172E"/>
    <w:rsid w:val="00D12767"/>
    <w:rsid w:val="00D12C86"/>
    <w:rsid w:val="00D130D6"/>
    <w:rsid w:val="00D13708"/>
    <w:rsid w:val="00D1389F"/>
    <w:rsid w:val="00D139BF"/>
    <w:rsid w:val="00D1430C"/>
    <w:rsid w:val="00D14682"/>
    <w:rsid w:val="00D146C8"/>
    <w:rsid w:val="00D14C89"/>
    <w:rsid w:val="00D14EC9"/>
    <w:rsid w:val="00D14F91"/>
    <w:rsid w:val="00D15479"/>
    <w:rsid w:val="00D15629"/>
    <w:rsid w:val="00D1565C"/>
    <w:rsid w:val="00D16563"/>
    <w:rsid w:val="00D16A02"/>
    <w:rsid w:val="00D16A0C"/>
    <w:rsid w:val="00D16CF4"/>
    <w:rsid w:val="00D16DE3"/>
    <w:rsid w:val="00D16EF4"/>
    <w:rsid w:val="00D17931"/>
    <w:rsid w:val="00D179E5"/>
    <w:rsid w:val="00D204FA"/>
    <w:rsid w:val="00D20F8A"/>
    <w:rsid w:val="00D21006"/>
    <w:rsid w:val="00D212A9"/>
    <w:rsid w:val="00D213A0"/>
    <w:rsid w:val="00D214FC"/>
    <w:rsid w:val="00D21F90"/>
    <w:rsid w:val="00D224B4"/>
    <w:rsid w:val="00D22AB2"/>
    <w:rsid w:val="00D23117"/>
    <w:rsid w:val="00D234BC"/>
    <w:rsid w:val="00D23882"/>
    <w:rsid w:val="00D2420F"/>
    <w:rsid w:val="00D242C8"/>
    <w:rsid w:val="00D24665"/>
    <w:rsid w:val="00D24821"/>
    <w:rsid w:val="00D24EED"/>
    <w:rsid w:val="00D25ADE"/>
    <w:rsid w:val="00D25CFA"/>
    <w:rsid w:val="00D26121"/>
    <w:rsid w:val="00D26C57"/>
    <w:rsid w:val="00D26CB4"/>
    <w:rsid w:val="00D26DCF"/>
    <w:rsid w:val="00D26F67"/>
    <w:rsid w:val="00D27516"/>
    <w:rsid w:val="00D275FE"/>
    <w:rsid w:val="00D27784"/>
    <w:rsid w:val="00D277A9"/>
    <w:rsid w:val="00D27A1F"/>
    <w:rsid w:val="00D27A97"/>
    <w:rsid w:val="00D300E4"/>
    <w:rsid w:val="00D30443"/>
    <w:rsid w:val="00D3081F"/>
    <w:rsid w:val="00D31674"/>
    <w:rsid w:val="00D3172D"/>
    <w:rsid w:val="00D31BA0"/>
    <w:rsid w:val="00D31D98"/>
    <w:rsid w:val="00D31E17"/>
    <w:rsid w:val="00D321C1"/>
    <w:rsid w:val="00D324E3"/>
    <w:rsid w:val="00D329F7"/>
    <w:rsid w:val="00D32A82"/>
    <w:rsid w:val="00D330AB"/>
    <w:rsid w:val="00D3369E"/>
    <w:rsid w:val="00D33828"/>
    <w:rsid w:val="00D33CD0"/>
    <w:rsid w:val="00D341A0"/>
    <w:rsid w:val="00D347B5"/>
    <w:rsid w:val="00D34A93"/>
    <w:rsid w:val="00D34CBA"/>
    <w:rsid w:val="00D34F98"/>
    <w:rsid w:val="00D3501C"/>
    <w:rsid w:val="00D350FE"/>
    <w:rsid w:val="00D35485"/>
    <w:rsid w:val="00D3555F"/>
    <w:rsid w:val="00D3577A"/>
    <w:rsid w:val="00D35B24"/>
    <w:rsid w:val="00D35B63"/>
    <w:rsid w:val="00D36335"/>
    <w:rsid w:val="00D36627"/>
    <w:rsid w:val="00D37282"/>
    <w:rsid w:val="00D37567"/>
    <w:rsid w:val="00D37E01"/>
    <w:rsid w:val="00D37EEE"/>
    <w:rsid w:val="00D37F59"/>
    <w:rsid w:val="00D4009D"/>
    <w:rsid w:val="00D4023C"/>
    <w:rsid w:val="00D402F3"/>
    <w:rsid w:val="00D40413"/>
    <w:rsid w:val="00D404A9"/>
    <w:rsid w:val="00D40C72"/>
    <w:rsid w:val="00D40E54"/>
    <w:rsid w:val="00D413EF"/>
    <w:rsid w:val="00D41470"/>
    <w:rsid w:val="00D41AF7"/>
    <w:rsid w:val="00D41C56"/>
    <w:rsid w:val="00D41CB2"/>
    <w:rsid w:val="00D42662"/>
    <w:rsid w:val="00D42687"/>
    <w:rsid w:val="00D42825"/>
    <w:rsid w:val="00D42A3A"/>
    <w:rsid w:val="00D42EE1"/>
    <w:rsid w:val="00D43023"/>
    <w:rsid w:val="00D4310D"/>
    <w:rsid w:val="00D43222"/>
    <w:rsid w:val="00D432F6"/>
    <w:rsid w:val="00D433C7"/>
    <w:rsid w:val="00D4413F"/>
    <w:rsid w:val="00D4439C"/>
    <w:rsid w:val="00D44582"/>
    <w:rsid w:val="00D446D7"/>
    <w:rsid w:val="00D44E95"/>
    <w:rsid w:val="00D45439"/>
    <w:rsid w:val="00D457C6"/>
    <w:rsid w:val="00D45E09"/>
    <w:rsid w:val="00D45FEA"/>
    <w:rsid w:val="00D46BBF"/>
    <w:rsid w:val="00D46CD0"/>
    <w:rsid w:val="00D470C7"/>
    <w:rsid w:val="00D47425"/>
    <w:rsid w:val="00D47679"/>
    <w:rsid w:val="00D4785E"/>
    <w:rsid w:val="00D47998"/>
    <w:rsid w:val="00D47E0E"/>
    <w:rsid w:val="00D500A8"/>
    <w:rsid w:val="00D50538"/>
    <w:rsid w:val="00D508F4"/>
    <w:rsid w:val="00D50A28"/>
    <w:rsid w:val="00D515A9"/>
    <w:rsid w:val="00D51D5B"/>
    <w:rsid w:val="00D521C0"/>
    <w:rsid w:val="00D522F1"/>
    <w:rsid w:val="00D53537"/>
    <w:rsid w:val="00D53D91"/>
    <w:rsid w:val="00D53EA9"/>
    <w:rsid w:val="00D53F12"/>
    <w:rsid w:val="00D545AA"/>
    <w:rsid w:val="00D545D3"/>
    <w:rsid w:val="00D54640"/>
    <w:rsid w:val="00D54730"/>
    <w:rsid w:val="00D547B1"/>
    <w:rsid w:val="00D547F3"/>
    <w:rsid w:val="00D55230"/>
    <w:rsid w:val="00D558AF"/>
    <w:rsid w:val="00D558FE"/>
    <w:rsid w:val="00D55A19"/>
    <w:rsid w:val="00D55E77"/>
    <w:rsid w:val="00D560C3"/>
    <w:rsid w:val="00D5627F"/>
    <w:rsid w:val="00D563DA"/>
    <w:rsid w:val="00D566DC"/>
    <w:rsid w:val="00D56F6F"/>
    <w:rsid w:val="00D56F9D"/>
    <w:rsid w:val="00D57354"/>
    <w:rsid w:val="00D57C2E"/>
    <w:rsid w:val="00D60139"/>
    <w:rsid w:val="00D601E5"/>
    <w:rsid w:val="00D60895"/>
    <w:rsid w:val="00D60AFF"/>
    <w:rsid w:val="00D60E82"/>
    <w:rsid w:val="00D60E95"/>
    <w:rsid w:val="00D60FF0"/>
    <w:rsid w:val="00D6115A"/>
    <w:rsid w:val="00D6147A"/>
    <w:rsid w:val="00D6156C"/>
    <w:rsid w:val="00D61924"/>
    <w:rsid w:val="00D61A52"/>
    <w:rsid w:val="00D61E93"/>
    <w:rsid w:val="00D62389"/>
    <w:rsid w:val="00D62861"/>
    <w:rsid w:val="00D6287C"/>
    <w:rsid w:val="00D62A74"/>
    <w:rsid w:val="00D62B74"/>
    <w:rsid w:val="00D62D31"/>
    <w:rsid w:val="00D6304A"/>
    <w:rsid w:val="00D63054"/>
    <w:rsid w:val="00D63743"/>
    <w:rsid w:val="00D639F9"/>
    <w:rsid w:val="00D63ADA"/>
    <w:rsid w:val="00D64692"/>
    <w:rsid w:val="00D64812"/>
    <w:rsid w:val="00D64866"/>
    <w:rsid w:val="00D6488B"/>
    <w:rsid w:val="00D648EA"/>
    <w:rsid w:val="00D64F32"/>
    <w:rsid w:val="00D6521E"/>
    <w:rsid w:val="00D65669"/>
    <w:rsid w:val="00D65D4F"/>
    <w:rsid w:val="00D65F59"/>
    <w:rsid w:val="00D66539"/>
    <w:rsid w:val="00D66A2B"/>
    <w:rsid w:val="00D66A73"/>
    <w:rsid w:val="00D66F38"/>
    <w:rsid w:val="00D67319"/>
    <w:rsid w:val="00D6745B"/>
    <w:rsid w:val="00D6748E"/>
    <w:rsid w:val="00D6769D"/>
    <w:rsid w:val="00D70123"/>
    <w:rsid w:val="00D7047B"/>
    <w:rsid w:val="00D70610"/>
    <w:rsid w:val="00D70B6F"/>
    <w:rsid w:val="00D70DD6"/>
    <w:rsid w:val="00D70EFE"/>
    <w:rsid w:val="00D70F16"/>
    <w:rsid w:val="00D70FE8"/>
    <w:rsid w:val="00D7156F"/>
    <w:rsid w:val="00D71C21"/>
    <w:rsid w:val="00D723B9"/>
    <w:rsid w:val="00D723F2"/>
    <w:rsid w:val="00D725BB"/>
    <w:rsid w:val="00D729C4"/>
    <w:rsid w:val="00D72C1E"/>
    <w:rsid w:val="00D7307E"/>
    <w:rsid w:val="00D73284"/>
    <w:rsid w:val="00D735F6"/>
    <w:rsid w:val="00D736AE"/>
    <w:rsid w:val="00D73A23"/>
    <w:rsid w:val="00D73DE0"/>
    <w:rsid w:val="00D74C2A"/>
    <w:rsid w:val="00D759E0"/>
    <w:rsid w:val="00D75DC0"/>
    <w:rsid w:val="00D76321"/>
    <w:rsid w:val="00D77662"/>
    <w:rsid w:val="00D77CF5"/>
    <w:rsid w:val="00D77E4B"/>
    <w:rsid w:val="00D77FE3"/>
    <w:rsid w:val="00D80170"/>
    <w:rsid w:val="00D803E1"/>
    <w:rsid w:val="00D8051B"/>
    <w:rsid w:val="00D808C1"/>
    <w:rsid w:val="00D80B59"/>
    <w:rsid w:val="00D80DB9"/>
    <w:rsid w:val="00D80EAD"/>
    <w:rsid w:val="00D80F28"/>
    <w:rsid w:val="00D811BD"/>
    <w:rsid w:val="00D813F5"/>
    <w:rsid w:val="00D814DC"/>
    <w:rsid w:val="00D8162D"/>
    <w:rsid w:val="00D81B70"/>
    <w:rsid w:val="00D81CFE"/>
    <w:rsid w:val="00D821FF"/>
    <w:rsid w:val="00D826FB"/>
    <w:rsid w:val="00D82889"/>
    <w:rsid w:val="00D82959"/>
    <w:rsid w:val="00D83368"/>
    <w:rsid w:val="00D83549"/>
    <w:rsid w:val="00D8357E"/>
    <w:rsid w:val="00D83779"/>
    <w:rsid w:val="00D83B81"/>
    <w:rsid w:val="00D84B2D"/>
    <w:rsid w:val="00D84DA6"/>
    <w:rsid w:val="00D84E8D"/>
    <w:rsid w:val="00D84EBB"/>
    <w:rsid w:val="00D8537B"/>
    <w:rsid w:val="00D8537F"/>
    <w:rsid w:val="00D854FC"/>
    <w:rsid w:val="00D85534"/>
    <w:rsid w:val="00D8573C"/>
    <w:rsid w:val="00D85AF5"/>
    <w:rsid w:val="00D85EBD"/>
    <w:rsid w:val="00D860AA"/>
    <w:rsid w:val="00D86652"/>
    <w:rsid w:val="00D86BBB"/>
    <w:rsid w:val="00D87019"/>
    <w:rsid w:val="00D87398"/>
    <w:rsid w:val="00D8758E"/>
    <w:rsid w:val="00D87CDA"/>
    <w:rsid w:val="00D87E04"/>
    <w:rsid w:val="00D90712"/>
    <w:rsid w:val="00D90732"/>
    <w:rsid w:val="00D90925"/>
    <w:rsid w:val="00D90A98"/>
    <w:rsid w:val="00D90F53"/>
    <w:rsid w:val="00D90F67"/>
    <w:rsid w:val="00D91021"/>
    <w:rsid w:val="00D912A7"/>
    <w:rsid w:val="00D915A6"/>
    <w:rsid w:val="00D91868"/>
    <w:rsid w:val="00D91FC0"/>
    <w:rsid w:val="00D9240C"/>
    <w:rsid w:val="00D9257B"/>
    <w:rsid w:val="00D9285E"/>
    <w:rsid w:val="00D929BA"/>
    <w:rsid w:val="00D92BA9"/>
    <w:rsid w:val="00D92EBD"/>
    <w:rsid w:val="00D933F3"/>
    <w:rsid w:val="00D93758"/>
    <w:rsid w:val="00D937BD"/>
    <w:rsid w:val="00D93A3D"/>
    <w:rsid w:val="00D943C6"/>
    <w:rsid w:val="00D94681"/>
    <w:rsid w:val="00D947D3"/>
    <w:rsid w:val="00D95C63"/>
    <w:rsid w:val="00D95D80"/>
    <w:rsid w:val="00D960A8"/>
    <w:rsid w:val="00D960FC"/>
    <w:rsid w:val="00D963AF"/>
    <w:rsid w:val="00D96D8D"/>
    <w:rsid w:val="00D97721"/>
    <w:rsid w:val="00D978C4"/>
    <w:rsid w:val="00DA06A1"/>
    <w:rsid w:val="00DA0857"/>
    <w:rsid w:val="00DA0E21"/>
    <w:rsid w:val="00DA0F3E"/>
    <w:rsid w:val="00DA101F"/>
    <w:rsid w:val="00DA1806"/>
    <w:rsid w:val="00DA1C21"/>
    <w:rsid w:val="00DA1C49"/>
    <w:rsid w:val="00DA2215"/>
    <w:rsid w:val="00DA268E"/>
    <w:rsid w:val="00DA29CB"/>
    <w:rsid w:val="00DA2BB7"/>
    <w:rsid w:val="00DA2D2C"/>
    <w:rsid w:val="00DA31C2"/>
    <w:rsid w:val="00DA3841"/>
    <w:rsid w:val="00DA3A38"/>
    <w:rsid w:val="00DA3A6D"/>
    <w:rsid w:val="00DA3BA6"/>
    <w:rsid w:val="00DA3CC7"/>
    <w:rsid w:val="00DA4306"/>
    <w:rsid w:val="00DA4476"/>
    <w:rsid w:val="00DA455B"/>
    <w:rsid w:val="00DA53E6"/>
    <w:rsid w:val="00DA5D9F"/>
    <w:rsid w:val="00DA608F"/>
    <w:rsid w:val="00DA646D"/>
    <w:rsid w:val="00DA6844"/>
    <w:rsid w:val="00DA6F44"/>
    <w:rsid w:val="00DA6FF9"/>
    <w:rsid w:val="00DA7487"/>
    <w:rsid w:val="00DA77A4"/>
    <w:rsid w:val="00DA7DC5"/>
    <w:rsid w:val="00DB007E"/>
    <w:rsid w:val="00DB01F0"/>
    <w:rsid w:val="00DB07D3"/>
    <w:rsid w:val="00DB0FFB"/>
    <w:rsid w:val="00DB10EE"/>
    <w:rsid w:val="00DB1727"/>
    <w:rsid w:val="00DB1815"/>
    <w:rsid w:val="00DB1AA3"/>
    <w:rsid w:val="00DB1CB8"/>
    <w:rsid w:val="00DB1CDE"/>
    <w:rsid w:val="00DB2872"/>
    <w:rsid w:val="00DB29AC"/>
    <w:rsid w:val="00DB2A10"/>
    <w:rsid w:val="00DB2D76"/>
    <w:rsid w:val="00DB3624"/>
    <w:rsid w:val="00DB38B3"/>
    <w:rsid w:val="00DB3FF3"/>
    <w:rsid w:val="00DB4020"/>
    <w:rsid w:val="00DB4CC5"/>
    <w:rsid w:val="00DB5070"/>
    <w:rsid w:val="00DB5355"/>
    <w:rsid w:val="00DB5718"/>
    <w:rsid w:val="00DB5F29"/>
    <w:rsid w:val="00DB61C8"/>
    <w:rsid w:val="00DB673A"/>
    <w:rsid w:val="00DB68F4"/>
    <w:rsid w:val="00DB7055"/>
    <w:rsid w:val="00DB7960"/>
    <w:rsid w:val="00DB79BC"/>
    <w:rsid w:val="00DB7C9A"/>
    <w:rsid w:val="00DC06D6"/>
    <w:rsid w:val="00DC093B"/>
    <w:rsid w:val="00DC0B4C"/>
    <w:rsid w:val="00DC0CFF"/>
    <w:rsid w:val="00DC120F"/>
    <w:rsid w:val="00DC1595"/>
    <w:rsid w:val="00DC16CB"/>
    <w:rsid w:val="00DC1756"/>
    <w:rsid w:val="00DC1AEA"/>
    <w:rsid w:val="00DC1C19"/>
    <w:rsid w:val="00DC1C38"/>
    <w:rsid w:val="00DC1E3E"/>
    <w:rsid w:val="00DC1FA3"/>
    <w:rsid w:val="00DC1FDB"/>
    <w:rsid w:val="00DC3250"/>
    <w:rsid w:val="00DC337C"/>
    <w:rsid w:val="00DC3562"/>
    <w:rsid w:val="00DC3CC9"/>
    <w:rsid w:val="00DC3E19"/>
    <w:rsid w:val="00DC3E45"/>
    <w:rsid w:val="00DC4467"/>
    <w:rsid w:val="00DC4545"/>
    <w:rsid w:val="00DC4577"/>
    <w:rsid w:val="00DC4B09"/>
    <w:rsid w:val="00DC4F9E"/>
    <w:rsid w:val="00DC5493"/>
    <w:rsid w:val="00DC55E8"/>
    <w:rsid w:val="00DC5AD7"/>
    <w:rsid w:val="00DC6182"/>
    <w:rsid w:val="00DC679A"/>
    <w:rsid w:val="00DC6F0A"/>
    <w:rsid w:val="00DC7483"/>
    <w:rsid w:val="00DC78B8"/>
    <w:rsid w:val="00DC7AA5"/>
    <w:rsid w:val="00DC7B39"/>
    <w:rsid w:val="00DC7CF3"/>
    <w:rsid w:val="00DD02F5"/>
    <w:rsid w:val="00DD03E5"/>
    <w:rsid w:val="00DD04C4"/>
    <w:rsid w:val="00DD0A03"/>
    <w:rsid w:val="00DD0D30"/>
    <w:rsid w:val="00DD102B"/>
    <w:rsid w:val="00DD1667"/>
    <w:rsid w:val="00DD16EC"/>
    <w:rsid w:val="00DD16FC"/>
    <w:rsid w:val="00DD1882"/>
    <w:rsid w:val="00DD21B1"/>
    <w:rsid w:val="00DD2527"/>
    <w:rsid w:val="00DD2641"/>
    <w:rsid w:val="00DD273F"/>
    <w:rsid w:val="00DD2B6E"/>
    <w:rsid w:val="00DD334D"/>
    <w:rsid w:val="00DD3434"/>
    <w:rsid w:val="00DD3BBB"/>
    <w:rsid w:val="00DD4202"/>
    <w:rsid w:val="00DD420B"/>
    <w:rsid w:val="00DD450B"/>
    <w:rsid w:val="00DD45FD"/>
    <w:rsid w:val="00DD462C"/>
    <w:rsid w:val="00DD48F6"/>
    <w:rsid w:val="00DD4D1F"/>
    <w:rsid w:val="00DD4F52"/>
    <w:rsid w:val="00DD5D25"/>
    <w:rsid w:val="00DD5DA8"/>
    <w:rsid w:val="00DD606B"/>
    <w:rsid w:val="00DD60D5"/>
    <w:rsid w:val="00DD65BF"/>
    <w:rsid w:val="00DD6604"/>
    <w:rsid w:val="00DD6760"/>
    <w:rsid w:val="00DD6901"/>
    <w:rsid w:val="00DD6F0C"/>
    <w:rsid w:val="00DD768F"/>
    <w:rsid w:val="00DD76E0"/>
    <w:rsid w:val="00DD7EFA"/>
    <w:rsid w:val="00DD7F29"/>
    <w:rsid w:val="00DE01C8"/>
    <w:rsid w:val="00DE0446"/>
    <w:rsid w:val="00DE06AD"/>
    <w:rsid w:val="00DE0A48"/>
    <w:rsid w:val="00DE0F4A"/>
    <w:rsid w:val="00DE117D"/>
    <w:rsid w:val="00DE2866"/>
    <w:rsid w:val="00DE2B00"/>
    <w:rsid w:val="00DE2DBC"/>
    <w:rsid w:val="00DE2E7B"/>
    <w:rsid w:val="00DE2F90"/>
    <w:rsid w:val="00DE3116"/>
    <w:rsid w:val="00DE32D8"/>
    <w:rsid w:val="00DE32EC"/>
    <w:rsid w:val="00DE39E0"/>
    <w:rsid w:val="00DE3D63"/>
    <w:rsid w:val="00DE3EA1"/>
    <w:rsid w:val="00DE4064"/>
    <w:rsid w:val="00DE4100"/>
    <w:rsid w:val="00DE42ED"/>
    <w:rsid w:val="00DE4311"/>
    <w:rsid w:val="00DE4396"/>
    <w:rsid w:val="00DE43F2"/>
    <w:rsid w:val="00DE48F7"/>
    <w:rsid w:val="00DE4973"/>
    <w:rsid w:val="00DE4A77"/>
    <w:rsid w:val="00DE4B50"/>
    <w:rsid w:val="00DE4EC9"/>
    <w:rsid w:val="00DE50CF"/>
    <w:rsid w:val="00DE5B99"/>
    <w:rsid w:val="00DE60AF"/>
    <w:rsid w:val="00DE679F"/>
    <w:rsid w:val="00DE6DE7"/>
    <w:rsid w:val="00DE6E0D"/>
    <w:rsid w:val="00DE6F26"/>
    <w:rsid w:val="00DE6F5D"/>
    <w:rsid w:val="00DE7357"/>
    <w:rsid w:val="00DE7BDC"/>
    <w:rsid w:val="00DE7CBA"/>
    <w:rsid w:val="00DE7EFD"/>
    <w:rsid w:val="00DF045C"/>
    <w:rsid w:val="00DF0795"/>
    <w:rsid w:val="00DF0B61"/>
    <w:rsid w:val="00DF0CC3"/>
    <w:rsid w:val="00DF1012"/>
    <w:rsid w:val="00DF12EA"/>
    <w:rsid w:val="00DF18F8"/>
    <w:rsid w:val="00DF1932"/>
    <w:rsid w:val="00DF1A54"/>
    <w:rsid w:val="00DF1CFA"/>
    <w:rsid w:val="00DF223D"/>
    <w:rsid w:val="00DF235B"/>
    <w:rsid w:val="00DF2528"/>
    <w:rsid w:val="00DF2D57"/>
    <w:rsid w:val="00DF2D7D"/>
    <w:rsid w:val="00DF2E18"/>
    <w:rsid w:val="00DF2EC8"/>
    <w:rsid w:val="00DF3453"/>
    <w:rsid w:val="00DF35EF"/>
    <w:rsid w:val="00DF3803"/>
    <w:rsid w:val="00DF3D0A"/>
    <w:rsid w:val="00DF3FB1"/>
    <w:rsid w:val="00DF3FD2"/>
    <w:rsid w:val="00DF4162"/>
    <w:rsid w:val="00DF43EF"/>
    <w:rsid w:val="00DF498A"/>
    <w:rsid w:val="00DF4AF8"/>
    <w:rsid w:val="00DF4DBE"/>
    <w:rsid w:val="00DF564F"/>
    <w:rsid w:val="00DF566D"/>
    <w:rsid w:val="00DF5746"/>
    <w:rsid w:val="00DF59FB"/>
    <w:rsid w:val="00DF6474"/>
    <w:rsid w:val="00DF65CC"/>
    <w:rsid w:val="00DF6FA5"/>
    <w:rsid w:val="00DF7014"/>
    <w:rsid w:val="00DF70EE"/>
    <w:rsid w:val="00DF7376"/>
    <w:rsid w:val="00DF794D"/>
    <w:rsid w:val="00DF7E3D"/>
    <w:rsid w:val="00E002FF"/>
    <w:rsid w:val="00E00589"/>
    <w:rsid w:val="00E00738"/>
    <w:rsid w:val="00E00802"/>
    <w:rsid w:val="00E00B05"/>
    <w:rsid w:val="00E00EBB"/>
    <w:rsid w:val="00E0113C"/>
    <w:rsid w:val="00E0135C"/>
    <w:rsid w:val="00E01600"/>
    <w:rsid w:val="00E0193C"/>
    <w:rsid w:val="00E01B53"/>
    <w:rsid w:val="00E01CFB"/>
    <w:rsid w:val="00E01EDC"/>
    <w:rsid w:val="00E0230F"/>
    <w:rsid w:val="00E02383"/>
    <w:rsid w:val="00E0248F"/>
    <w:rsid w:val="00E02938"/>
    <w:rsid w:val="00E02C0B"/>
    <w:rsid w:val="00E034DA"/>
    <w:rsid w:val="00E035FB"/>
    <w:rsid w:val="00E036A0"/>
    <w:rsid w:val="00E03B36"/>
    <w:rsid w:val="00E03BF3"/>
    <w:rsid w:val="00E0415D"/>
    <w:rsid w:val="00E043C0"/>
    <w:rsid w:val="00E04A2D"/>
    <w:rsid w:val="00E056A2"/>
    <w:rsid w:val="00E05970"/>
    <w:rsid w:val="00E05AB6"/>
    <w:rsid w:val="00E05C6C"/>
    <w:rsid w:val="00E066E6"/>
    <w:rsid w:val="00E068BD"/>
    <w:rsid w:val="00E06972"/>
    <w:rsid w:val="00E06C40"/>
    <w:rsid w:val="00E07435"/>
    <w:rsid w:val="00E074EA"/>
    <w:rsid w:val="00E07580"/>
    <w:rsid w:val="00E077C3"/>
    <w:rsid w:val="00E077C5"/>
    <w:rsid w:val="00E0782D"/>
    <w:rsid w:val="00E07DEB"/>
    <w:rsid w:val="00E1000B"/>
    <w:rsid w:val="00E1008F"/>
    <w:rsid w:val="00E10F04"/>
    <w:rsid w:val="00E117CF"/>
    <w:rsid w:val="00E11A66"/>
    <w:rsid w:val="00E128F2"/>
    <w:rsid w:val="00E131DE"/>
    <w:rsid w:val="00E133A6"/>
    <w:rsid w:val="00E13750"/>
    <w:rsid w:val="00E13847"/>
    <w:rsid w:val="00E13EAC"/>
    <w:rsid w:val="00E13EB2"/>
    <w:rsid w:val="00E14203"/>
    <w:rsid w:val="00E1433F"/>
    <w:rsid w:val="00E14D37"/>
    <w:rsid w:val="00E1516B"/>
    <w:rsid w:val="00E15DE7"/>
    <w:rsid w:val="00E1695F"/>
    <w:rsid w:val="00E16A17"/>
    <w:rsid w:val="00E16EEB"/>
    <w:rsid w:val="00E16F71"/>
    <w:rsid w:val="00E17042"/>
    <w:rsid w:val="00E170FD"/>
    <w:rsid w:val="00E1770F"/>
    <w:rsid w:val="00E1793A"/>
    <w:rsid w:val="00E20190"/>
    <w:rsid w:val="00E20BBE"/>
    <w:rsid w:val="00E2138A"/>
    <w:rsid w:val="00E21704"/>
    <w:rsid w:val="00E21A38"/>
    <w:rsid w:val="00E21EFA"/>
    <w:rsid w:val="00E22066"/>
    <w:rsid w:val="00E2222B"/>
    <w:rsid w:val="00E229B9"/>
    <w:rsid w:val="00E22C07"/>
    <w:rsid w:val="00E23014"/>
    <w:rsid w:val="00E23272"/>
    <w:rsid w:val="00E237E0"/>
    <w:rsid w:val="00E238D2"/>
    <w:rsid w:val="00E23CA0"/>
    <w:rsid w:val="00E243FA"/>
    <w:rsid w:val="00E2462D"/>
    <w:rsid w:val="00E2481A"/>
    <w:rsid w:val="00E25103"/>
    <w:rsid w:val="00E251CD"/>
    <w:rsid w:val="00E253CA"/>
    <w:rsid w:val="00E25430"/>
    <w:rsid w:val="00E25936"/>
    <w:rsid w:val="00E25D71"/>
    <w:rsid w:val="00E262F1"/>
    <w:rsid w:val="00E26493"/>
    <w:rsid w:val="00E2649B"/>
    <w:rsid w:val="00E264AB"/>
    <w:rsid w:val="00E268F3"/>
    <w:rsid w:val="00E26DAB"/>
    <w:rsid w:val="00E270D0"/>
    <w:rsid w:val="00E271FB"/>
    <w:rsid w:val="00E27547"/>
    <w:rsid w:val="00E279EF"/>
    <w:rsid w:val="00E27D29"/>
    <w:rsid w:val="00E30F54"/>
    <w:rsid w:val="00E30F86"/>
    <w:rsid w:val="00E31D45"/>
    <w:rsid w:val="00E31F92"/>
    <w:rsid w:val="00E32076"/>
    <w:rsid w:val="00E325E8"/>
    <w:rsid w:val="00E32DCE"/>
    <w:rsid w:val="00E32EC4"/>
    <w:rsid w:val="00E32FD3"/>
    <w:rsid w:val="00E33111"/>
    <w:rsid w:val="00E33112"/>
    <w:rsid w:val="00E338BE"/>
    <w:rsid w:val="00E33C45"/>
    <w:rsid w:val="00E34152"/>
    <w:rsid w:val="00E34319"/>
    <w:rsid w:val="00E3465A"/>
    <w:rsid w:val="00E349E7"/>
    <w:rsid w:val="00E34A90"/>
    <w:rsid w:val="00E34D72"/>
    <w:rsid w:val="00E350E4"/>
    <w:rsid w:val="00E35114"/>
    <w:rsid w:val="00E35EB2"/>
    <w:rsid w:val="00E3685A"/>
    <w:rsid w:val="00E36BA3"/>
    <w:rsid w:val="00E36D51"/>
    <w:rsid w:val="00E36F58"/>
    <w:rsid w:val="00E37377"/>
    <w:rsid w:val="00E37637"/>
    <w:rsid w:val="00E3777B"/>
    <w:rsid w:val="00E378B3"/>
    <w:rsid w:val="00E4107A"/>
    <w:rsid w:val="00E41BD4"/>
    <w:rsid w:val="00E41D79"/>
    <w:rsid w:val="00E4216A"/>
    <w:rsid w:val="00E421D9"/>
    <w:rsid w:val="00E42575"/>
    <w:rsid w:val="00E42630"/>
    <w:rsid w:val="00E43553"/>
    <w:rsid w:val="00E436E6"/>
    <w:rsid w:val="00E43762"/>
    <w:rsid w:val="00E437AE"/>
    <w:rsid w:val="00E43A23"/>
    <w:rsid w:val="00E440B2"/>
    <w:rsid w:val="00E4420F"/>
    <w:rsid w:val="00E445C2"/>
    <w:rsid w:val="00E4474E"/>
    <w:rsid w:val="00E45AC4"/>
    <w:rsid w:val="00E45F1E"/>
    <w:rsid w:val="00E460A7"/>
    <w:rsid w:val="00E4635E"/>
    <w:rsid w:val="00E465D2"/>
    <w:rsid w:val="00E469B3"/>
    <w:rsid w:val="00E46EA6"/>
    <w:rsid w:val="00E46EC9"/>
    <w:rsid w:val="00E46EFD"/>
    <w:rsid w:val="00E4730A"/>
    <w:rsid w:val="00E4738B"/>
    <w:rsid w:val="00E473B1"/>
    <w:rsid w:val="00E47A8A"/>
    <w:rsid w:val="00E47EA5"/>
    <w:rsid w:val="00E50469"/>
    <w:rsid w:val="00E50D65"/>
    <w:rsid w:val="00E50D7C"/>
    <w:rsid w:val="00E5112F"/>
    <w:rsid w:val="00E5115E"/>
    <w:rsid w:val="00E515F5"/>
    <w:rsid w:val="00E51924"/>
    <w:rsid w:val="00E51B85"/>
    <w:rsid w:val="00E51F16"/>
    <w:rsid w:val="00E5252A"/>
    <w:rsid w:val="00E52691"/>
    <w:rsid w:val="00E52773"/>
    <w:rsid w:val="00E52B8E"/>
    <w:rsid w:val="00E52CB1"/>
    <w:rsid w:val="00E52D5A"/>
    <w:rsid w:val="00E5337E"/>
    <w:rsid w:val="00E5383B"/>
    <w:rsid w:val="00E53AB9"/>
    <w:rsid w:val="00E53ABC"/>
    <w:rsid w:val="00E541AA"/>
    <w:rsid w:val="00E542DB"/>
    <w:rsid w:val="00E54991"/>
    <w:rsid w:val="00E549F3"/>
    <w:rsid w:val="00E559C6"/>
    <w:rsid w:val="00E5667E"/>
    <w:rsid w:val="00E56845"/>
    <w:rsid w:val="00E56C9C"/>
    <w:rsid w:val="00E57051"/>
    <w:rsid w:val="00E5731A"/>
    <w:rsid w:val="00E57396"/>
    <w:rsid w:val="00E5750D"/>
    <w:rsid w:val="00E575C3"/>
    <w:rsid w:val="00E57D56"/>
    <w:rsid w:val="00E60415"/>
    <w:rsid w:val="00E60B1C"/>
    <w:rsid w:val="00E60BEE"/>
    <w:rsid w:val="00E60DD4"/>
    <w:rsid w:val="00E614E4"/>
    <w:rsid w:val="00E61712"/>
    <w:rsid w:val="00E618CE"/>
    <w:rsid w:val="00E619AB"/>
    <w:rsid w:val="00E619FC"/>
    <w:rsid w:val="00E61D54"/>
    <w:rsid w:val="00E62602"/>
    <w:rsid w:val="00E6296E"/>
    <w:rsid w:val="00E637F1"/>
    <w:rsid w:val="00E63BAA"/>
    <w:rsid w:val="00E63C23"/>
    <w:rsid w:val="00E63EF8"/>
    <w:rsid w:val="00E63F8A"/>
    <w:rsid w:val="00E6431F"/>
    <w:rsid w:val="00E6467E"/>
    <w:rsid w:val="00E64A77"/>
    <w:rsid w:val="00E64BAE"/>
    <w:rsid w:val="00E64BB4"/>
    <w:rsid w:val="00E653A9"/>
    <w:rsid w:val="00E65A36"/>
    <w:rsid w:val="00E65B50"/>
    <w:rsid w:val="00E661E2"/>
    <w:rsid w:val="00E66273"/>
    <w:rsid w:val="00E664D5"/>
    <w:rsid w:val="00E66788"/>
    <w:rsid w:val="00E6696A"/>
    <w:rsid w:val="00E67B15"/>
    <w:rsid w:val="00E67C6A"/>
    <w:rsid w:val="00E7035B"/>
    <w:rsid w:val="00E70836"/>
    <w:rsid w:val="00E70A7B"/>
    <w:rsid w:val="00E70BD3"/>
    <w:rsid w:val="00E711F2"/>
    <w:rsid w:val="00E716C2"/>
    <w:rsid w:val="00E716EB"/>
    <w:rsid w:val="00E71861"/>
    <w:rsid w:val="00E71D77"/>
    <w:rsid w:val="00E71F6C"/>
    <w:rsid w:val="00E7284C"/>
    <w:rsid w:val="00E72E7B"/>
    <w:rsid w:val="00E73524"/>
    <w:rsid w:val="00E73528"/>
    <w:rsid w:val="00E7369C"/>
    <w:rsid w:val="00E73A60"/>
    <w:rsid w:val="00E73ECD"/>
    <w:rsid w:val="00E74167"/>
    <w:rsid w:val="00E74960"/>
    <w:rsid w:val="00E75076"/>
    <w:rsid w:val="00E75AC0"/>
    <w:rsid w:val="00E7637B"/>
    <w:rsid w:val="00E7737B"/>
    <w:rsid w:val="00E77473"/>
    <w:rsid w:val="00E77492"/>
    <w:rsid w:val="00E779EC"/>
    <w:rsid w:val="00E77E1E"/>
    <w:rsid w:val="00E77F5A"/>
    <w:rsid w:val="00E808D3"/>
    <w:rsid w:val="00E80DA7"/>
    <w:rsid w:val="00E81230"/>
    <w:rsid w:val="00E8199A"/>
    <w:rsid w:val="00E8206B"/>
    <w:rsid w:val="00E821FF"/>
    <w:rsid w:val="00E82895"/>
    <w:rsid w:val="00E82B28"/>
    <w:rsid w:val="00E83079"/>
    <w:rsid w:val="00E8374F"/>
    <w:rsid w:val="00E8385A"/>
    <w:rsid w:val="00E838A1"/>
    <w:rsid w:val="00E83965"/>
    <w:rsid w:val="00E83DB8"/>
    <w:rsid w:val="00E83F0D"/>
    <w:rsid w:val="00E84191"/>
    <w:rsid w:val="00E8499F"/>
    <w:rsid w:val="00E84BDE"/>
    <w:rsid w:val="00E84E46"/>
    <w:rsid w:val="00E84EDB"/>
    <w:rsid w:val="00E84FB7"/>
    <w:rsid w:val="00E8509E"/>
    <w:rsid w:val="00E850DC"/>
    <w:rsid w:val="00E850F3"/>
    <w:rsid w:val="00E85673"/>
    <w:rsid w:val="00E85811"/>
    <w:rsid w:val="00E86202"/>
    <w:rsid w:val="00E86437"/>
    <w:rsid w:val="00E86830"/>
    <w:rsid w:val="00E86873"/>
    <w:rsid w:val="00E868C8"/>
    <w:rsid w:val="00E8690E"/>
    <w:rsid w:val="00E869F4"/>
    <w:rsid w:val="00E870D6"/>
    <w:rsid w:val="00E87209"/>
    <w:rsid w:val="00E8756E"/>
    <w:rsid w:val="00E87F19"/>
    <w:rsid w:val="00E87FCB"/>
    <w:rsid w:val="00E904BD"/>
    <w:rsid w:val="00E90582"/>
    <w:rsid w:val="00E90B65"/>
    <w:rsid w:val="00E90CFB"/>
    <w:rsid w:val="00E90F85"/>
    <w:rsid w:val="00E90FEB"/>
    <w:rsid w:val="00E91201"/>
    <w:rsid w:val="00E9128B"/>
    <w:rsid w:val="00E914A9"/>
    <w:rsid w:val="00E91692"/>
    <w:rsid w:val="00E916E5"/>
    <w:rsid w:val="00E91841"/>
    <w:rsid w:val="00E91B98"/>
    <w:rsid w:val="00E91E6F"/>
    <w:rsid w:val="00E923AE"/>
    <w:rsid w:val="00E92B52"/>
    <w:rsid w:val="00E92C11"/>
    <w:rsid w:val="00E92FF3"/>
    <w:rsid w:val="00E93178"/>
    <w:rsid w:val="00E9374B"/>
    <w:rsid w:val="00E93FFC"/>
    <w:rsid w:val="00E947B7"/>
    <w:rsid w:val="00E94E57"/>
    <w:rsid w:val="00E957E2"/>
    <w:rsid w:val="00E958A9"/>
    <w:rsid w:val="00E967C2"/>
    <w:rsid w:val="00E96CC4"/>
    <w:rsid w:val="00E96DF8"/>
    <w:rsid w:val="00E97097"/>
    <w:rsid w:val="00E971D4"/>
    <w:rsid w:val="00E972F8"/>
    <w:rsid w:val="00E97376"/>
    <w:rsid w:val="00E9757C"/>
    <w:rsid w:val="00E979F0"/>
    <w:rsid w:val="00EA089A"/>
    <w:rsid w:val="00EA090D"/>
    <w:rsid w:val="00EA20AF"/>
    <w:rsid w:val="00EA2924"/>
    <w:rsid w:val="00EA2C26"/>
    <w:rsid w:val="00EA2C61"/>
    <w:rsid w:val="00EA2C64"/>
    <w:rsid w:val="00EA2E1D"/>
    <w:rsid w:val="00EA30A6"/>
    <w:rsid w:val="00EA31ED"/>
    <w:rsid w:val="00EA3555"/>
    <w:rsid w:val="00EA370A"/>
    <w:rsid w:val="00EA3E17"/>
    <w:rsid w:val="00EA439B"/>
    <w:rsid w:val="00EA4B55"/>
    <w:rsid w:val="00EA4D43"/>
    <w:rsid w:val="00EA52BF"/>
    <w:rsid w:val="00EA5344"/>
    <w:rsid w:val="00EA5375"/>
    <w:rsid w:val="00EA53FA"/>
    <w:rsid w:val="00EA5DEA"/>
    <w:rsid w:val="00EA5F12"/>
    <w:rsid w:val="00EA6A6D"/>
    <w:rsid w:val="00EA6F60"/>
    <w:rsid w:val="00EA735C"/>
    <w:rsid w:val="00EA73B6"/>
    <w:rsid w:val="00EA76E5"/>
    <w:rsid w:val="00EA7868"/>
    <w:rsid w:val="00EA79C3"/>
    <w:rsid w:val="00EA7AEF"/>
    <w:rsid w:val="00EB0A4C"/>
    <w:rsid w:val="00EB0BA0"/>
    <w:rsid w:val="00EB14E1"/>
    <w:rsid w:val="00EB1784"/>
    <w:rsid w:val="00EB1C70"/>
    <w:rsid w:val="00EB1EE3"/>
    <w:rsid w:val="00EB219A"/>
    <w:rsid w:val="00EB2289"/>
    <w:rsid w:val="00EB24BE"/>
    <w:rsid w:val="00EB288E"/>
    <w:rsid w:val="00EB2933"/>
    <w:rsid w:val="00EB2A45"/>
    <w:rsid w:val="00EB2BBA"/>
    <w:rsid w:val="00EB35B6"/>
    <w:rsid w:val="00EB38F7"/>
    <w:rsid w:val="00EB3E15"/>
    <w:rsid w:val="00EB42B8"/>
    <w:rsid w:val="00EB42BA"/>
    <w:rsid w:val="00EB454C"/>
    <w:rsid w:val="00EB481C"/>
    <w:rsid w:val="00EB513E"/>
    <w:rsid w:val="00EB58FB"/>
    <w:rsid w:val="00EB673F"/>
    <w:rsid w:val="00EB67DF"/>
    <w:rsid w:val="00EB6F83"/>
    <w:rsid w:val="00EB7108"/>
    <w:rsid w:val="00EB7220"/>
    <w:rsid w:val="00EB7BF0"/>
    <w:rsid w:val="00EC0855"/>
    <w:rsid w:val="00EC08CB"/>
    <w:rsid w:val="00EC0D66"/>
    <w:rsid w:val="00EC1797"/>
    <w:rsid w:val="00EC17CB"/>
    <w:rsid w:val="00EC1907"/>
    <w:rsid w:val="00EC1B86"/>
    <w:rsid w:val="00EC1D16"/>
    <w:rsid w:val="00EC28F4"/>
    <w:rsid w:val="00EC2E77"/>
    <w:rsid w:val="00EC3015"/>
    <w:rsid w:val="00EC3A0E"/>
    <w:rsid w:val="00EC3C2F"/>
    <w:rsid w:val="00EC3FD1"/>
    <w:rsid w:val="00EC458D"/>
    <w:rsid w:val="00EC4882"/>
    <w:rsid w:val="00EC4D6D"/>
    <w:rsid w:val="00EC5545"/>
    <w:rsid w:val="00EC5A33"/>
    <w:rsid w:val="00EC5C48"/>
    <w:rsid w:val="00EC5E3B"/>
    <w:rsid w:val="00EC6B73"/>
    <w:rsid w:val="00EC78F5"/>
    <w:rsid w:val="00EC7D42"/>
    <w:rsid w:val="00EC7D9A"/>
    <w:rsid w:val="00EC7F74"/>
    <w:rsid w:val="00ED0733"/>
    <w:rsid w:val="00ED0C6F"/>
    <w:rsid w:val="00ED140C"/>
    <w:rsid w:val="00ED148B"/>
    <w:rsid w:val="00ED14C6"/>
    <w:rsid w:val="00ED1771"/>
    <w:rsid w:val="00ED23D3"/>
    <w:rsid w:val="00ED2771"/>
    <w:rsid w:val="00ED2AE7"/>
    <w:rsid w:val="00ED2B70"/>
    <w:rsid w:val="00ED3F0B"/>
    <w:rsid w:val="00ED4673"/>
    <w:rsid w:val="00ED4C53"/>
    <w:rsid w:val="00ED528A"/>
    <w:rsid w:val="00ED5561"/>
    <w:rsid w:val="00ED5692"/>
    <w:rsid w:val="00ED60E3"/>
    <w:rsid w:val="00ED64D5"/>
    <w:rsid w:val="00ED650F"/>
    <w:rsid w:val="00ED6C83"/>
    <w:rsid w:val="00ED6FBF"/>
    <w:rsid w:val="00ED78B1"/>
    <w:rsid w:val="00ED78DD"/>
    <w:rsid w:val="00ED7D27"/>
    <w:rsid w:val="00EE032F"/>
    <w:rsid w:val="00EE0E47"/>
    <w:rsid w:val="00EE0E9B"/>
    <w:rsid w:val="00EE0F0D"/>
    <w:rsid w:val="00EE1FBA"/>
    <w:rsid w:val="00EE2929"/>
    <w:rsid w:val="00EE2AD8"/>
    <w:rsid w:val="00EE314D"/>
    <w:rsid w:val="00EE32D3"/>
    <w:rsid w:val="00EE34AE"/>
    <w:rsid w:val="00EE34E1"/>
    <w:rsid w:val="00EE370C"/>
    <w:rsid w:val="00EE3714"/>
    <w:rsid w:val="00EE3BF2"/>
    <w:rsid w:val="00EE473F"/>
    <w:rsid w:val="00EE4C31"/>
    <w:rsid w:val="00EE4EDD"/>
    <w:rsid w:val="00EE57EA"/>
    <w:rsid w:val="00EE5BB4"/>
    <w:rsid w:val="00EE5F1E"/>
    <w:rsid w:val="00EE6050"/>
    <w:rsid w:val="00EE60D2"/>
    <w:rsid w:val="00EE63EC"/>
    <w:rsid w:val="00EE68FC"/>
    <w:rsid w:val="00EE7323"/>
    <w:rsid w:val="00EE7654"/>
    <w:rsid w:val="00EE7B04"/>
    <w:rsid w:val="00EE7E20"/>
    <w:rsid w:val="00EF014D"/>
    <w:rsid w:val="00EF05B8"/>
    <w:rsid w:val="00EF0B05"/>
    <w:rsid w:val="00EF0D25"/>
    <w:rsid w:val="00EF0D7F"/>
    <w:rsid w:val="00EF0EA4"/>
    <w:rsid w:val="00EF1689"/>
    <w:rsid w:val="00EF1695"/>
    <w:rsid w:val="00EF1B0C"/>
    <w:rsid w:val="00EF2125"/>
    <w:rsid w:val="00EF2702"/>
    <w:rsid w:val="00EF2836"/>
    <w:rsid w:val="00EF285B"/>
    <w:rsid w:val="00EF2D79"/>
    <w:rsid w:val="00EF2FEC"/>
    <w:rsid w:val="00EF30F9"/>
    <w:rsid w:val="00EF3699"/>
    <w:rsid w:val="00EF3B59"/>
    <w:rsid w:val="00EF3C0F"/>
    <w:rsid w:val="00EF3C87"/>
    <w:rsid w:val="00EF3D53"/>
    <w:rsid w:val="00EF4210"/>
    <w:rsid w:val="00EF431B"/>
    <w:rsid w:val="00EF4883"/>
    <w:rsid w:val="00EF516A"/>
    <w:rsid w:val="00EF5324"/>
    <w:rsid w:val="00EF5507"/>
    <w:rsid w:val="00EF5805"/>
    <w:rsid w:val="00EF587C"/>
    <w:rsid w:val="00EF5F5A"/>
    <w:rsid w:val="00EF6050"/>
    <w:rsid w:val="00EF62AB"/>
    <w:rsid w:val="00EF6485"/>
    <w:rsid w:val="00EF64A1"/>
    <w:rsid w:val="00EF65C4"/>
    <w:rsid w:val="00EF6604"/>
    <w:rsid w:val="00EF6855"/>
    <w:rsid w:val="00EF6CF3"/>
    <w:rsid w:val="00EF7359"/>
    <w:rsid w:val="00EF73BD"/>
    <w:rsid w:val="00EF7C8D"/>
    <w:rsid w:val="00F004BE"/>
    <w:rsid w:val="00F00856"/>
    <w:rsid w:val="00F00BEF"/>
    <w:rsid w:val="00F00E50"/>
    <w:rsid w:val="00F010B6"/>
    <w:rsid w:val="00F015B2"/>
    <w:rsid w:val="00F01744"/>
    <w:rsid w:val="00F01B0E"/>
    <w:rsid w:val="00F01E1E"/>
    <w:rsid w:val="00F02039"/>
    <w:rsid w:val="00F02D7F"/>
    <w:rsid w:val="00F0302D"/>
    <w:rsid w:val="00F031C2"/>
    <w:rsid w:val="00F03662"/>
    <w:rsid w:val="00F03828"/>
    <w:rsid w:val="00F03987"/>
    <w:rsid w:val="00F03BC7"/>
    <w:rsid w:val="00F041E4"/>
    <w:rsid w:val="00F047F0"/>
    <w:rsid w:val="00F0498F"/>
    <w:rsid w:val="00F04F76"/>
    <w:rsid w:val="00F04FF3"/>
    <w:rsid w:val="00F051FC"/>
    <w:rsid w:val="00F059C1"/>
    <w:rsid w:val="00F05EF4"/>
    <w:rsid w:val="00F062A6"/>
    <w:rsid w:val="00F06530"/>
    <w:rsid w:val="00F0679F"/>
    <w:rsid w:val="00F06B6A"/>
    <w:rsid w:val="00F076E8"/>
    <w:rsid w:val="00F07921"/>
    <w:rsid w:val="00F07DB2"/>
    <w:rsid w:val="00F07DC3"/>
    <w:rsid w:val="00F10225"/>
    <w:rsid w:val="00F10363"/>
    <w:rsid w:val="00F106AF"/>
    <w:rsid w:val="00F106FF"/>
    <w:rsid w:val="00F108FA"/>
    <w:rsid w:val="00F10B8A"/>
    <w:rsid w:val="00F10BF9"/>
    <w:rsid w:val="00F111D6"/>
    <w:rsid w:val="00F1140F"/>
    <w:rsid w:val="00F11EA5"/>
    <w:rsid w:val="00F120B8"/>
    <w:rsid w:val="00F12708"/>
    <w:rsid w:val="00F1271C"/>
    <w:rsid w:val="00F12851"/>
    <w:rsid w:val="00F12AB5"/>
    <w:rsid w:val="00F13699"/>
    <w:rsid w:val="00F13CD9"/>
    <w:rsid w:val="00F1411C"/>
    <w:rsid w:val="00F14299"/>
    <w:rsid w:val="00F14431"/>
    <w:rsid w:val="00F144BD"/>
    <w:rsid w:val="00F1462F"/>
    <w:rsid w:val="00F146ED"/>
    <w:rsid w:val="00F14AE5"/>
    <w:rsid w:val="00F14B51"/>
    <w:rsid w:val="00F14B69"/>
    <w:rsid w:val="00F14BB2"/>
    <w:rsid w:val="00F14D71"/>
    <w:rsid w:val="00F14DE8"/>
    <w:rsid w:val="00F15318"/>
    <w:rsid w:val="00F1552A"/>
    <w:rsid w:val="00F16044"/>
    <w:rsid w:val="00F162BC"/>
    <w:rsid w:val="00F164DA"/>
    <w:rsid w:val="00F16EAA"/>
    <w:rsid w:val="00F1748B"/>
    <w:rsid w:val="00F1782F"/>
    <w:rsid w:val="00F178E0"/>
    <w:rsid w:val="00F17D07"/>
    <w:rsid w:val="00F17DC7"/>
    <w:rsid w:val="00F17E87"/>
    <w:rsid w:val="00F2040B"/>
    <w:rsid w:val="00F204FD"/>
    <w:rsid w:val="00F20961"/>
    <w:rsid w:val="00F20974"/>
    <w:rsid w:val="00F209DC"/>
    <w:rsid w:val="00F20BFD"/>
    <w:rsid w:val="00F20D56"/>
    <w:rsid w:val="00F20E3C"/>
    <w:rsid w:val="00F20E97"/>
    <w:rsid w:val="00F20F5A"/>
    <w:rsid w:val="00F213F9"/>
    <w:rsid w:val="00F21437"/>
    <w:rsid w:val="00F21460"/>
    <w:rsid w:val="00F21481"/>
    <w:rsid w:val="00F216DB"/>
    <w:rsid w:val="00F22DC1"/>
    <w:rsid w:val="00F23E17"/>
    <w:rsid w:val="00F240F4"/>
    <w:rsid w:val="00F248F2"/>
    <w:rsid w:val="00F24DE8"/>
    <w:rsid w:val="00F24E56"/>
    <w:rsid w:val="00F2500B"/>
    <w:rsid w:val="00F255CC"/>
    <w:rsid w:val="00F2562E"/>
    <w:rsid w:val="00F258FA"/>
    <w:rsid w:val="00F259EC"/>
    <w:rsid w:val="00F25B0E"/>
    <w:rsid w:val="00F25D4F"/>
    <w:rsid w:val="00F25D98"/>
    <w:rsid w:val="00F25DE9"/>
    <w:rsid w:val="00F26300"/>
    <w:rsid w:val="00F26568"/>
    <w:rsid w:val="00F26917"/>
    <w:rsid w:val="00F269C3"/>
    <w:rsid w:val="00F26A2A"/>
    <w:rsid w:val="00F26EBC"/>
    <w:rsid w:val="00F2701E"/>
    <w:rsid w:val="00F271FB"/>
    <w:rsid w:val="00F274FB"/>
    <w:rsid w:val="00F27930"/>
    <w:rsid w:val="00F27A03"/>
    <w:rsid w:val="00F27D99"/>
    <w:rsid w:val="00F304A3"/>
    <w:rsid w:val="00F3093B"/>
    <w:rsid w:val="00F318A9"/>
    <w:rsid w:val="00F31D91"/>
    <w:rsid w:val="00F31F5A"/>
    <w:rsid w:val="00F320C6"/>
    <w:rsid w:val="00F32222"/>
    <w:rsid w:val="00F32F5A"/>
    <w:rsid w:val="00F33678"/>
    <w:rsid w:val="00F3387F"/>
    <w:rsid w:val="00F33C24"/>
    <w:rsid w:val="00F343DA"/>
    <w:rsid w:val="00F34488"/>
    <w:rsid w:val="00F34CE7"/>
    <w:rsid w:val="00F353D9"/>
    <w:rsid w:val="00F358EA"/>
    <w:rsid w:val="00F35A8F"/>
    <w:rsid w:val="00F35BA3"/>
    <w:rsid w:val="00F36007"/>
    <w:rsid w:val="00F3624D"/>
    <w:rsid w:val="00F363B4"/>
    <w:rsid w:val="00F36C21"/>
    <w:rsid w:val="00F37812"/>
    <w:rsid w:val="00F3791A"/>
    <w:rsid w:val="00F37A63"/>
    <w:rsid w:val="00F37B93"/>
    <w:rsid w:val="00F40153"/>
    <w:rsid w:val="00F4022F"/>
    <w:rsid w:val="00F40604"/>
    <w:rsid w:val="00F4093C"/>
    <w:rsid w:val="00F40D39"/>
    <w:rsid w:val="00F41408"/>
    <w:rsid w:val="00F41437"/>
    <w:rsid w:val="00F41543"/>
    <w:rsid w:val="00F41587"/>
    <w:rsid w:val="00F41B62"/>
    <w:rsid w:val="00F41D16"/>
    <w:rsid w:val="00F41EB3"/>
    <w:rsid w:val="00F4254A"/>
    <w:rsid w:val="00F432FB"/>
    <w:rsid w:val="00F4344A"/>
    <w:rsid w:val="00F434ED"/>
    <w:rsid w:val="00F43BE8"/>
    <w:rsid w:val="00F43E67"/>
    <w:rsid w:val="00F44061"/>
    <w:rsid w:val="00F44130"/>
    <w:rsid w:val="00F44B47"/>
    <w:rsid w:val="00F45259"/>
    <w:rsid w:val="00F45C06"/>
    <w:rsid w:val="00F45D9A"/>
    <w:rsid w:val="00F46258"/>
    <w:rsid w:val="00F4634B"/>
    <w:rsid w:val="00F466F1"/>
    <w:rsid w:val="00F46768"/>
    <w:rsid w:val="00F4690C"/>
    <w:rsid w:val="00F469E6"/>
    <w:rsid w:val="00F4709B"/>
    <w:rsid w:val="00F4744A"/>
    <w:rsid w:val="00F47BDA"/>
    <w:rsid w:val="00F500F8"/>
    <w:rsid w:val="00F506DF"/>
    <w:rsid w:val="00F50700"/>
    <w:rsid w:val="00F50A2F"/>
    <w:rsid w:val="00F50B5C"/>
    <w:rsid w:val="00F51185"/>
    <w:rsid w:val="00F511DF"/>
    <w:rsid w:val="00F5120F"/>
    <w:rsid w:val="00F5134E"/>
    <w:rsid w:val="00F51397"/>
    <w:rsid w:val="00F513CE"/>
    <w:rsid w:val="00F51985"/>
    <w:rsid w:val="00F51FB0"/>
    <w:rsid w:val="00F52143"/>
    <w:rsid w:val="00F5225D"/>
    <w:rsid w:val="00F5251A"/>
    <w:rsid w:val="00F52589"/>
    <w:rsid w:val="00F52670"/>
    <w:rsid w:val="00F52897"/>
    <w:rsid w:val="00F52D54"/>
    <w:rsid w:val="00F53A70"/>
    <w:rsid w:val="00F53AC9"/>
    <w:rsid w:val="00F541BC"/>
    <w:rsid w:val="00F54658"/>
    <w:rsid w:val="00F549D3"/>
    <w:rsid w:val="00F54BC8"/>
    <w:rsid w:val="00F54E6B"/>
    <w:rsid w:val="00F555BF"/>
    <w:rsid w:val="00F557A7"/>
    <w:rsid w:val="00F5595F"/>
    <w:rsid w:val="00F55C74"/>
    <w:rsid w:val="00F55DC9"/>
    <w:rsid w:val="00F55E63"/>
    <w:rsid w:val="00F56189"/>
    <w:rsid w:val="00F5648E"/>
    <w:rsid w:val="00F567BB"/>
    <w:rsid w:val="00F56965"/>
    <w:rsid w:val="00F56A3B"/>
    <w:rsid w:val="00F56C14"/>
    <w:rsid w:val="00F56E3F"/>
    <w:rsid w:val="00F5718D"/>
    <w:rsid w:val="00F572A4"/>
    <w:rsid w:val="00F5747B"/>
    <w:rsid w:val="00F57877"/>
    <w:rsid w:val="00F57CD7"/>
    <w:rsid w:val="00F60468"/>
    <w:rsid w:val="00F60B9C"/>
    <w:rsid w:val="00F61065"/>
    <w:rsid w:val="00F61317"/>
    <w:rsid w:val="00F618DA"/>
    <w:rsid w:val="00F6199A"/>
    <w:rsid w:val="00F61A73"/>
    <w:rsid w:val="00F61BBE"/>
    <w:rsid w:val="00F62EDF"/>
    <w:rsid w:val="00F62F8F"/>
    <w:rsid w:val="00F632B4"/>
    <w:rsid w:val="00F63853"/>
    <w:rsid w:val="00F63911"/>
    <w:rsid w:val="00F6427C"/>
    <w:rsid w:val="00F6444C"/>
    <w:rsid w:val="00F644DA"/>
    <w:rsid w:val="00F64713"/>
    <w:rsid w:val="00F648A4"/>
    <w:rsid w:val="00F64CE4"/>
    <w:rsid w:val="00F64DBC"/>
    <w:rsid w:val="00F658AB"/>
    <w:rsid w:val="00F65D4C"/>
    <w:rsid w:val="00F65F2B"/>
    <w:rsid w:val="00F66272"/>
    <w:rsid w:val="00F6637E"/>
    <w:rsid w:val="00F66EF9"/>
    <w:rsid w:val="00F67167"/>
    <w:rsid w:val="00F6726E"/>
    <w:rsid w:val="00F67EB9"/>
    <w:rsid w:val="00F67FC3"/>
    <w:rsid w:val="00F7017C"/>
    <w:rsid w:val="00F7048E"/>
    <w:rsid w:val="00F7085E"/>
    <w:rsid w:val="00F70E97"/>
    <w:rsid w:val="00F71172"/>
    <w:rsid w:val="00F7174B"/>
    <w:rsid w:val="00F71996"/>
    <w:rsid w:val="00F719BE"/>
    <w:rsid w:val="00F71BC7"/>
    <w:rsid w:val="00F72112"/>
    <w:rsid w:val="00F72935"/>
    <w:rsid w:val="00F72A6A"/>
    <w:rsid w:val="00F72AAF"/>
    <w:rsid w:val="00F72F73"/>
    <w:rsid w:val="00F731DC"/>
    <w:rsid w:val="00F7353F"/>
    <w:rsid w:val="00F73571"/>
    <w:rsid w:val="00F73E11"/>
    <w:rsid w:val="00F73FF0"/>
    <w:rsid w:val="00F7432C"/>
    <w:rsid w:val="00F74F76"/>
    <w:rsid w:val="00F75305"/>
    <w:rsid w:val="00F7555E"/>
    <w:rsid w:val="00F7574D"/>
    <w:rsid w:val="00F76044"/>
    <w:rsid w:val="00F760F2"/>
    <w:rsid w:val="00F76237"/>
    <w:rsid w:val="00F7637E"/>
    <w:rsid w:val="00F76600"/>
    <w:rsid w:val="00F76B73"/>
    <w:rsid w:val="00F76D67"/>
    <w:rsid w:val="00F77466"/>
    <w:rsid w:val="00F77482"/>
    <w:rsid w:val="00F774A7"/>
    <w:rsid w:val="00F774D6"/>
    <w:rsid w:val="00F779DA"/>
    <w:rsid w:val="00F77AF4"/>
    <w:rsid w:val="00F803CD"/>
    <w:rsid w:val="00F80511"/>
    <w:rsid w:val="00F807DE"/>
    <w:rsid w:val="00F80AA8"/>
    <w:rsid w:val="00F80BA7"/>
    <w:rsid w:val="00F820EC"/>
    <w:rsid w:val="00F829F2"/>
    <w:rsid w:val="00F83350"/>
    <w:rsid w:val="00F83807"/>
    <w:rsid w:val="00F84047"/>
    <w:rsid w:val="00F8462C"/>
    <w:rsid w:val="00F84DA1"/>
    <w:rsid w:val="00F84F4D"/>
    <w:rsid w:val="00F85E69"/>
    <w:rsid w:val="00F86536"/>
    <w:rsid w:val="00F867DA"/>
    <w:rsid w:val="00F86FB8"/>
    <w:rsid w:val="00F87588"/>
    <w:rsid w:val="00F8760D"/>
    <w:rsid w:val="00F87957"/>
    <w:rsid w:val="00F87FF0"/>
    <w:rsid w:val="00F90243"/>
    <w:rsid w:val="00F9035A"/>
    <w:rsid w:val="00F90835"/>
    <w:rsid w:val="00F90B79"/>
    <w:rsid w:val="00F90C75"/>
    <w:rsid w:val="00F90D57"/>
    <w:rsid w:val="00F90F18"/>
    <w:rsid w:val="00F910F3"/>
    <w:rsid w:val="00F911E8"/>
    <w:rsid w:val="00F911EC"/>
    <w:rsid w:val="00F9141E"/>
    <w:rsid w:val="00F91943"/>
    <w:rsid w:val="00F91D11"/>
    <w:rsid w:val="00F91F37"/>
    <w:rsid w:val="00F92071"/>
    <w:rsid w:val="00F92109"/>
    <w:rsid w:val="00F9261D"/>
    <w:rsid w:val="00F92CDB"/>
    <w:rsid w:val="00F937BF"/>
    <w:rsid w:val="00F93D2D"/>
    <w:rsid w:val="00F93EE8"/>
    <w:rsid w:val="00F94463"/>
    <w:rsid w:val="00F94528"/>
    <w:rsid w:val="00F947C6"/>
    <w:rsid w:val="00F9486D"/>
    <w:rsid w:val="00F94A4E"/>
    <w:rsid w:val="00F94EFB"/>
    <w:rsid w:val="00F952E7"/>
    <w:rsid w:val="00F95453"/>
    <w:rsid w:val="00F95624"/>
    <w:rsid w:val="00F95662"/>
    <w:rsid w:val="00F95705"/>
    <w:rsid w:val="00F961AF"/>
    <w:rsid w:val="00F96C58"/>
    <w:rsid w:val="00F97815"/>
    <w:rsid w:val="00F97896"/>
    <w:rsid w:val="00F97C02"/>
    <w:rsid w:val="00F97E3B"/>
    <w:rsid w:val="00FA0A52"/>
    <w:rsid w:val="00FA0EC1"/>
    <w:rsid w:val="00FA113F"/>
    <w:rsid w:val="00FA1493"/>
    <w:rsid w:val="00FA17A0"/>
    <w:rsid w:val="00FA18A1"/>
    <w:rsid w:val="00FA1E9E"/>
    <w:rsid w:val="00FA1F1D"/>
    <w:rsid w:val="00FA265A"/>
    <w:rsid w:val="00FA28B0"/>
    <w:rsid w:val="00FA2E10"/>
    <w:rsid w:val="00FA2EC4"/>
    <w:rsid w:val="00FA30B0"/>
    <w:rsid w:val="00FA3468"/>
    <w:rsid w:val="00FA3499"/>
    <w:rsid w:val="00FA39A1"/>
    <w:rsid w:val="00FA3CDC"/>
    <w:rsid w:val="00FA3D8A"/>
    <w:rsid w:val="00FA428C"/>
    <w:rsid w:val="00FA43A8"/>
    <w:rsid w:val="00FA4C4B"/>
    <w:rsid w:val="00FA4CD1"/>
    <w:rsid w:val="00FA4FBA"/>
    <w:rsid w:val="00FA522E"/>
    <w:rsid w:val="00FA5D99"/>
    <w:rsid w:val="00FA5E2B"/>
    <w:rsid w:val="00FA5E52"/>
    <w:rsid w:val="00FA5F6F"/>
    <w:rsid w:val="00FA6063"/>
    <w:rsid w:val="00FA60F1"/>
    <w:rsid w:val="00FA6341"/>
    <w:rsid w:val="00FA637D"/>
    <w:rsid w:val="00FA69EC"/>
    <w:rsid w:val="00FA6CA5"/>
    <w:rsid w:val="00FA6FF0"/>
    <w:rsid w:val="00FA71E6"/>
    <w:rsid w:val="00FA7943"/>
    <w:rsid w:val="00FB01B7"/>
    <w:rsid w:val="00FB039F"/>
    <w:rsid w:val="00FB0419"/>
    <w:rsid w:val="00FB0647"/>
    <w:rsid w:val="00FB0F31"/>
    <w:rsid w:val="00FB11E6"/>
    <w:rsid w:val="00FB13FE"/>
    <w:rsid w:val="00FB149D"/>
    <w:rsid w:val="00FB1AC7"/>
    <w:rsid w:val="00FB1FA5"/>
    <w:rsid w:val="00FB259F"/>
    <w:rsid w:val="00FB2897"/>
    <w:rsid w:val="00FB2D98"/>
    <w:rsid w:val="00FB333D"/>
    <w:rsid w:val="00FB334F"/>
    <w:rsid w:val="00FB3411"/>
    <w:rsid w:val="00FB3485"/>
    <w:rsid w:val="00FB388C"/>
    <w:rsid w:val="00FB391A"/>
    <w:rsid w:val="00FB3CF3"/>
    <w:rsid w:val="00FB3E97"/>
    <w:rsid w:val="00FB4290"/>
    <w:rsid w:val="00FB4605"/>
    <w:rsid w:val="00FB47E0"/>
    <w:rsid w:val="00FB4C84"/>
    <w:rsid w:val="00FB59B5"/>
    <w:rsid w:val="00FB5A05"/>
    <w:rsid w:val="00FB5E67"/>
    <w:rsid w:val="00FB61C9"/>
    <w:rsid w:val="00FB6390"/>
    <w:rsid w:val="00FB6830"/>
    <w:rsid w:val="00FB6E2F"/>
    <w:rsid w:val="00FB7341"/>
    <w:rsid w:val="00FB73B8"/>
    <w:rsid w:val="00FB7565"/>
    <w:rsid w:val="00FB792D"/>
    <w:rsid w:val="00FB7B11"/>
    <w:rsid w:val="00FB7B1C"/>
    <w:rsid w:val="00FB7BF3"/>
    <w:rsid w:val="00FB7CE3"/>
    <w:rsid w:val="00FB7EA3"/>
    <w:rsid w:val="00FC0026"/>
    <w:rsid w:val="00FC0121"/>
    <w:rsid w:val="00FC06BF"/>
    <w:rsid w:val="00FC0B32"/>
    <w:rsid w:val="00FC0F0D"/>
    <w:rsid w:val="00FC1148"/>
    <w:rsid w:val="00FC12D4"/>
    <w:rsid w:val="00FC14F3"/>
    <w:rsid w:val="00FC1818"/>
    <w:rsid w:val="00FC1B1C"/>
    <w:rsid w:val="00FC1B70"/>
    <w:rsid w:val="00FC1BFD"/>
    <w:rsid w:val="00FC1D49"/>
    <w:rsid w:val="00FC1D5E"/>
    <w:rsid w:val="00FC21FC"/>
    <w:rsid w:val="00FC2265"/>
    <w:rsid w:val="00FC26A3"/>
    <w:rsid w:val="00FC2EC0"/>
    <w:rsid w:val="00FC2F67"/>
    <w:rsid w:val="00FC2FDF"/>
    <w:rsid w:val="00FC32AC"/>
    <w:rsid w:val="00FC34A3"/>
    <w:rsid w:val="00FC3771"/>
    <w:rsid w:val="00FC3CAE"/>
    <w:rsid w:val="00FC3D41"/>
    <w:rsid w:val="00FC3D59"/>
    <w:rsid w:val="00FC3FAF"/>
    <w:rsid w:val="00FC4741"/>
    <w:rsid w:val="00FC5488"/>
    <w:rsid w:val="00FC561C"/>
    <w:rsid w:val="00FC5CB5"/>
    <w:rsid w:val="00FC5E2A"/>
    <w:rsid w:val="00FC62D8"/>
    <w:rsid w:val="00FC67EA"/>
    <w:rsid w:val="00FC6AD5"/>
    <w:rsid w:val="00FC784E"/>
    <w:rsid w:val="00FC7A1C"/>
    <w:rsid w:val="00FC7A7A"/>
    <w:rsid w:val="00FD00E2"/>
    <w:rsid w:val="00FD02D6"/>
    <w:rsid w:val="00FD0973"/>
    <w:rsid w:val="00FD0DB5"/>
    <w:rsid w:val="00FD0EF6"/>
    <w:rsid w:val="00FD10E8"/>
    <w:rsid w:val="00FD1234"/>
    <w:rsid w:val="00FD154B"/>
    <w:rsid w:val="00FD168D"/>
    <w:rsid w:val="00FD182A"/>
    <w:rsid w:val="00FD18A9"/>
    <w:rsid w:val="00FD1EED"/>
    <w:rsid w:val="00FD1F20"/>
    <w:rsid w:val="00FD2071"/>
    <w:rsid w:val="00FD306F"/>
    <w:rsid w:val="00FD351C"/>
    <w:rsid w:val="00FD365C"/>
    <w:rsid w:val="00FD375F"/>
    <w:rsid w:val="00FD3E02"/>
    <w:rsid w:val="00FD401A"/>
    <w:rsid w:val="00FD41C3"/>
    <w:rsid w:val="00FD425E"/>
    <w:rsid w:val="00FD4AB0"/>
    <w:rsid w:val="00FD4B52"/>
    <w:rsid w:val="00FD4C66"/>
    <w:rsid w:val="00FD55EC"/>
    <w:rsid w:val="00FD5EB9"/>
    <w:rsid w:val="00FD6876"/>
    <w:rsid w:val="00FD6B31"/>
    <w:rsid w:val="00FD6BDA"/>
    <w:rsid w:val="00FD6C88"/>
    <w:rsid w:val="00FD75BC"/>
    <w:rsid w:val="00FD7E98"/>
    <w:rsid w:val="00FE0068"/>
    <w:rsid w:val="00FE01D3"/>
    <w:rsid w:val="00FE02B3"/>
    <w:rsid w:val="00FE0649"/>
    <w:rsid w:val="00FE0787"/>
    <w:rsid w:val="00FE0896"/>
    <w:rsid w:val="00FE10AF"/>
    <w:rsid w:val="00FE12E4"/>
    <w:rsid w:val="00FE1A2C"/>
    <w:rsid w:val="00FE22EF"/>
    <w:rsid w:val="00FE2346"/>
    <w:rsid w:val="00FE2671"/>
    <w:rsid w:val="00FE2B19"/>
    <w:rsid w:val="00FE2EAA"/>
    <w:rsid w:val="00FE2EBE"/>
    <w:rsid w:val="00FE36FC"/>
    <w:rsid w:val="00FE3A2C"/>
    <w:rsid w:val="00FE3C0C"/>
    <w:rsid w:val="00FE3DED"/>
    <w:rsid w:val="00FE3E11"/>
    <w:rsid w:val="00FE4579"/>
    <w:rsid w:val="00FE496B"/>
    <w:rsid w:val="00FE4A3A"/>
    <w:rsid w:val="00FE4AAC"/>
    <w:rsid w:val="00FE5026"/>
    <w:rsid w:val="00FE5343"/>
    <w:rsid w:val="00FE5A54"/>
    <w:rsid w:val="00FE5ADC"/>
    <w:rsid w:val="00FE64F5"/>
    <w:rsid w:val="00FE702F"/>
    <w:rsid w:val="00FE7834"/>
    <w:rsid w:val="00FE7A00"/>
    <w:rsid w:val="00FE7B3F"/>
    <w:rsid w:val="00FE7C10"/>
    <w:rsid w:val="00FE7C96"/>
    <w:rsid w:val="00FE7E5E"/>
    <w:rsid w:val="00FF09A7"/>
    <w:rsid w:val="00FF0C29"/>
    <w:rsid w:val="00FF0C9A"/>
    <w:rsid w:val="00FF0FA1"/>
    <w:rsid w:val="00FF1212"/>
    <w:rsid w:val="00FF1FDB"/>
    <w:rsid w:val="00FF2193"/>
    <w:rsid w:val="00FF24C8"/>
    <w:rsid w:val="00FF26CD"/>
    <w:rsid w:val="00FF28E9"/>
    <w:rsid w:val="00FF2AE2"/>
    <w:rsid w:val="00FF2B4D"/>
    <w:rsid w:val="00FF2E3D"/>
    <w:rsid w:val="00FF318D"/>
    <w:rsid w:val="00FF3506"/>
    <w:rsid w:val="00FF3538"/>
    <w:rsid w:val="00FF38AB"/>
    <w:rsid w:val="00FF394A"/>
    <w:rsid w:val="00FF3C54"/>
    <w:rsid w:val="00FF3FFF"/>
    <w:rsid w:val="00FF405E"/>
    <w:rsid w:val="00FF40B0"/>
    <w:rsid w:val="00FF4591"/>
    <w:rsid w:val="00FF4C2C"/>
    <w:rsid w:val="00FF522C"/>
    <w:rsid w:val="00FF53A8"/>
    <w:rsid w:val="00FF5569"/>
    <w:rsid w:val="00FF57F4"/>
    <w:rsid w:val="00FF5B4B"/>
    <w:rsid w:val="00FF5C48"/>
    <w:rsid w:val="00FF61B4"/>
    <w:rsid w:val="00FF62D1"/>
    <w:rsid w:val="00FF637C"/>
    <w:rsid w:val="00FF64B1"/>
    <w:rsid w:val="00FF6803"/>
    <w:rsid w:val="00FF6947"/>
    <w:rsid w:val="00FF6FF2"/>
    <w:rsid w:val="00FF752D"/>
    <w:rsid w:val="00FF76E6"/>
    <w:rsid w:val="00FF7943"/>
    <w:rsid w:val="00F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7484066"/>
  <w15:docId w15:val="{4FE06159-2D8D-4028-A01C-093F1C2B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8B3"/>
    <w:rPr>
      <w:rFonts w:ascii="Gill Sans MT" w:hAnsi="Gill Sans MT"/>
      <w:sz w:val="24"/>
      <w:szCs w:val="24"/>
    </w:rPr>
  </w:style>
  <w:style w:type="paragraph" w:styleId="Heading2">
    <w:name w:val="heading 2"/>
    <w:basedOn w:val="Normal"/>
    <w:next w:val="Normal"/>
    <w:link w:val="Heading2Char"/>
    <w:qFormat/>
    <w:rsid w:val="00141AEA"/>
    <w:pPr>
      <w:keepNext/>
      <w:ind w:left="-360" w:firstLine="360"/>
      <w:outlineLvl w:val="1"/>
    </w:pPr>
    <w:rPr>
      <w:rFonts w:ascii="Courier New" w:eastAsia="Arial Unicode MS" w:hAnsi="Courier New"/>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
    <w:name w:val="Manual"/>
    <w:basedOn w:val="Normal"/>
    <w:next w:val="Normal"/>
    <w:rsid w:val="007C2D7C"/>
    <w:pPr>
      <w:jc w:val="center"/>
    </w:pPr>
    <w:rPr>
      <w:b/>
      <w:sz w:val="36"/>
      <w:szCs w:val="36"/>
    </w:rPr>
  </w:style>
  <w:style w:type="paragraph" w:styleId="EnvelopeAddress">
    <w:name w:val="envelope address"/>
    <w:basedOn w:val="Normal"/>
    <w:rsid w:val="00874695"/>
    <w:pPr>
      <w:framePr w:w="7920" w:h="1980" w:hRule="exact" w:hSpace="180" w:wrap="auto" w:hAnchor="page" w:xAlign="center" w:yAlign="bottom"/>
      <w:ind w:left="2880"/>
    </w:pPr>
    <w:rPr>
      <w:rFonts w:cs="Arial"/>
    </w:rPr>
  </w:style>
  <w:style w:type="paragraph" w:styleId="TOC9">
    <w:name w:val="toc 9"/>
    <w:basedOn w:val="Normal"/>
    <w:next w:val="Normal"/>
    <w:autoRedefine/>
    <w:semiHidden/>
    <w:rsid w:val="00A64A45"/>
    <w:pPr>
      <w:ind w:left="1920"/>
    </w:pPr>
    <w:rPr>
      <w:b/>
      <w:sz w:val="28"/>
    </w:rPr>
  </w:style>
  <w:style w:type="paragraph" w:customStyle="1" w:styleId="Cathy">
    <w:name w:val="Cathy"/>
    <w:basedOn w:val="TOC9"/>
    <w:autoRedefine/>
    <w:rsid w:val="00657025"/>
  </w:style>
  <w:style w:type="paragraph" w:customStyle="1" w:styleId="CATHY0">
    <w:name w:val="CATHY"/>
    <w:basedOn w:val="TOC9"/>
    <w:autoRedefine/>
    <w:rsid w:val="00657025"/>
    <w:pPr>
      <w:ind w:left="1680"/>
    </w:pPr>
    <w:rPr>
      <w:szCs w:val="36"/>
    </w:rPr>
  </w:style>
  <w:style w:type="paragraph" w:styleId="TOC1">
    <w:name w:val="toc 1"/>
    <w:basedOn w:val="Normal"/>
    <w:next w:val="Normal"/>
    <w:autoRedefine/>
    <w:semiHidden/>
    <w:rsid w:val="00C8092F"/>
    <w:pPr>
      <w:spacing w:before="360"/>
    </w:pPr>
    <w:rPr>
      <w:rFonts w:cs="Arial"/>
      <w:b/>
      <w:bCs/>
      <w:caps/>
      <w:sz w:val="32"/>
    </w:rPr>
  </w:style>
  <w:style w:type="paragraph" w:styleId="BalloonText">
    <w:name w:val="Balloon Text"/>
    <w:basedOn w:val="Normal"/>
    <w:link w:val="BalloonTextChar"/>
    <w:rsid w:val="00B352AB"/>
    <w:rPr>
      <w:rFonts w:ascii="Tahoma" w:hAnsi="Tahoma" w:cs="Tahoma"/>
      <w:sz w:val="16"/>
      <w:szCs w:val="16"/>
    </w:rPr>
  </w:style>
  <w:style w:type="character" w:customStyle="1" w:styleId="BalloonTextChar">
    <w:name w:val="Balloon Text Char"/>
    <w:basedOn w:val="DefaultParagraphFont"/>
    <w:link w:val="BalloonText"/>
    <w:rsid w:val="00B352AB"/>
    <w:rPr>
      <w:rFonts w:ascii="Tahoma" w:hAnsi="Tahoma" w:cs="Tahoma"/>
      <w:sz w:val="16"/>
      <w:szCs w:val="16"/>
    </w:rPr>
  </w:style>
  <w:style w:type="paragraph" w:styleId="Header">
    <w:name w:val="header"/>
    <w:basedOn w:val="Normal"/>
    <w:link w:val="HeaderChar"/>
    <w:rsid w:val="00AD77F5"/>
    <w:pPr>
      <w:tabs>
        <w:tab w:val="center" w:pos="4680"/>
        <w:tab w:val="right" w:pos="9360"/>
      </w:tabs>
      <w:jc w:val="center"/>
    </w:pPr>
    <w:rPr>
      <w:b/>
      <w:color w:val="FF0000"/>
      <w:sz w:val="32"/>
      <w:szCs w:val="32"/>
    </w:rPr>
  </w:style>
  <w:style w:type="character" w:customStyle="1" w:styleId="HeaderChar">
    <w:name w:val="Header Char"/>
    <w:basedOn w:val="DefaultParagraphFont"/>
    <w:link w:val="Header"/>
    <w:rsid w:val="00AD77F5"/>
    <w:rPr>
      <w:rFonts w:ascii="Gill Sans MT" w:hAnsi="Gill Sans MT"/>
      <w:b/>
      <w:color w:val="FF0000"/>
      <w:sz w:val="32"/>
      <w:szCs w:val="32"/>
    </w:rPr>
  </w:style>
  <w:style w:type="paragraph" w:styleId="Footer">
    <w:name w:val="footer"/>
    <w:basedOn w:val="Normal"/>
    <w:link w:val="FooterChar"/>
    <w:rsid w:val="00AD77F5"/>
    <w:pPr>
      <w:tabs>
        <w:tab w:val="center" w:pos="4680"/>
        <w:tab w:val="right" w:pos="9360"/>
      </w:tabs>
    </w:pPr>
  </w:style>
  <w:style w:type="character" w:customStyle="1" w:styleId="FooterChar">
    <w:name w:val="Footer Char"/>
    <w:basedOn w:val="DefaultParagraphFont"/>
    <w:link w:val="Footer"/>
    <w:rsid w:val="00AD77F5"/>
    <w:rPr>
      <w:rFonts w:ascii="Gill Sans MT" w:hAnsi="Gill Sans MT"/>
      <w:sz w:val="24"/>
      <w:szCs w:val="24"/>
    </w:rPr>
  </w:style>
  <w:style w:type="paragraph" w:styleId="ListParagraph">
    <w:name w:val="List Paragraph"/>
    <w:basedOn w:val="Normal"/>
    <w:uiPriority w:val="34"/>
    <w:qFormat/>
    <w:rsid w:val="00276450"/>
    <w:pPr>
      <w:ind w:left="720"/>
      <w:contextualSpacing/>
    </w:pPr>
  </w:style>
  <w:style w:type="paragraph" w:customStyle="1" w:styleId="Default">
    <w:name w:val="Default"/>
    <w:rsid w:val="00B82799"/>
    <w:pPr>
      <w:autoSpaceDE w:val="0"/>
      <w:autoSpaceDN w:val="0"/>
      <w:adjustRightInd w:val="0"/>
    </w:pPr>
    <w:rPr>
      <w:rFonts w:ascii="Courier New" w:hAnsi="Courier New" w:cs="Courier New"/>
      <w:color w:val="000000"/>
      <w:sz w:val="24"/>
      <w:szCs w:val="24"/>
    </w:rPr>
  </w:style>
  <w:style w:type="paragraph" w:styleId="BodyTextIndent2">
    <w:name w:val="Body Text Indent 2"/>
    <w:basedOn w:val="Normal"/>
    <w:link w:val="BodyTextIndent2Char"/>
    <w:rsid w:val="00430B32"/>
    <w:pPr>
      <w:spacing w:after="120" w:line="480" w:lineRule="auto"/>
      <w:ind w:left="360"/>
    </w:pPr>
  </w:style>
  <w:style w:type="character" w:customStyle="1" w:styleId="BodyTextIndent2Char">
    <w:name w:val="Body Text Indent 2 Char"/>
    <w:basedOn w:val="DefaultParagraphFont"/>
    <w:link w:val="BodyTextIndent2"/>
    <w:rsid w:val="00430B32"/>
    <w:rPr>
      <w:rFonts w:ascii="Gill Sans MT" w:hAnsi="Gill Sans MT"/>
      <w:sz w:val="24"/>
      <w:szCs w:val="24"/>
    </w:rPr>
  </w:style>
  <w:style w:type="character" w:styleId="PageNumber">
    <w:name w:val="page number"/>
    <w:basedOn w:val="DefaultParagraphFont"/>
    <w:unhideWhenUsed/>
    <w:rsid w:val="004A496C"/>
  </w:style>
  <w:style w:type="paragraph" w:styleId="BodyTextIndent3">
    <w:name w:val="Body Text Indent 3"/>
    <w:basedOn w:val="Normal"/>
    <w:link w:val="BodyTextIndent3Char"/>
    <w:rsid w:val="00767513"/>
    <w:pPr>
      <w:spacing w:after="120"/>
      <w:ind w:left="360"/>
    </w:pPr>
    <w:rPr>
      <w:sz w:val="16"/>
      <w:szCs w:val="16"/>
    </w:rPr>
  </w:style>
  <w:style w:type="character" w:customStyle="1" w:styleId="BodyTextIndent3Char">
    <w:name w:val="Body Text Indent 3 Char"/>
    <w:basedOn w:val="DefaultParagraphFont"/>
    <w:link w:val="BodyTextIndent3"/>
    <w:rsid w:val="00767513"/>
    <w:rPr>
      <w:rFonts w:ascii="Gill Sans MT" w:hAnsi="Gill Sans MT"/>
      <w:sz w:val="16"/>
      <w:szCs w:val="16"/>
    </w:rPr>
  </w:style>
  <w:style w:type="paragraph" w:styleId="BodyText">
    <w:name w:val="Body Text"/>
    <w:basedOn w:val="Normal"/>
    <w:link w:val="BodyTextChar"/>
    <w:rsid w:val="00767513"/>
    <w:pPr>
      <w:spacing w:after="120"/>
    </w:pPr>
  </w:style>
  <w:style w:type="character" w:customStyle="1" w:styleId="BodyTextChar">
    <w:name w:val="Body Text Char"/>
    <w:basedOn w:val="DefaultParagraphFont"/>
    <w:link w:val="BodyText"/>
    <w:rsid w:val="00767513"/>
    <w:rPr>
      <w:rFonts w:ascii="Gill Sans MT" w:hAnsi="Gill Sans MT"/>
      <w:sz w:val="24"/>
      <w:szCs w:val="24"/>
    </w:rPr>
  </w:style>
  <w:style w:type="character" w:customStyle="1" w:styleId="Heading2Char">
    <w:name w:val="Heading 2 Char"/>
    <w:basedOn w:val="DefaultParagraphFont"/>
    <w:link w:val="Heading2"/>
    <w:rsid w:val="00141AEA"/>
    <w:rPr>
      <w:rFonts w:ascii="Courier New" w:eastAsia="Arial Unicode MS" w:hAnsi="Courier New"/>
      <w:sz w:val="24"/>
    </w:rPr>
  </w:style>
  <w:style w:type="paragraph" w:styleId="PlainText">
    <w:name w:val="Plain Text"/>
    <w:basedOn w:val="Normal"/>
    <w:link w:val="PlainTextChar"/>
    <w:rsid w:val="00141AEA"/>
    <w:rPr>
      <w:rFonts w:ascii="Courier New" w:hAnsi="Courier New" w:cs="Courier New"/>
      <w:sz w:val="20"/>
      <w:szCs w:val="20"/>
    </w:rPr>
  </w:style>
  <w:style w:type="character" w:customStyle="1" w:styleId="PlainTextChar">
    <w:name w:val="Plain Text Char"/>
    <w:basedOn w:val="DefaultParagraphFont"/>
    <w:link w:val="PlainText"/>
    <w:rsid w:val="00141AEA"/>
    <w:rPr>
      <w:rFonts w:ascii="Courier New" w:hAnsi="Courier New" w:cs="Courier New"/>
    </w:rPr>
  </w:style>
  <w:style w:type="paragraph" w:styleId="BodyTextIndent">
    <w:name w:val="Body Text Indent"/>
    <w:basedOn w:val="Normal"/>
    <w:link w:val="BodyTextIndentChar"/>
    <w:rsid w:val="00141AEA"/>
    <w:pPr>
      <w:spacing w:after="120"/>
      <w:ind w:left="360"/>
    </w:pPr>
    <w:rPr>
      <w:rFonts w:ascii="Times New Roman" w:hAnsi="Times New Roman"/>
    </w:rPr>
  </w:style>
  <w:style w:type="character" w:customStyle="1" w:styleId="BodyTextIndentChar">
    <w:name w:val="Body Text Indent Char"/>
    <w:basedOn w:val="DefaultParagraphFont"/>
    <w:link w:val="BodyTextIndent"/>
    <w:rsid w:val="00141AEA"/>
    <w:rPr>
      <w:sz w:val="24"/>
      <w:szCs w:val="24"/>
    </w:rPr>
  </w:style>
  <w:style w:type="paragraph" w:styleId="NormalWeb">
    <w:name w:val="Normal (Web)"/>
    <w:basedOn w:val="Normal"/>
    <w:uiPriority w:val="99"/>
    <w:semiHidden/>
    <w:unhideWhenUsed/>
    <w:rsid w:val="00280D7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1243">
      <w:bodyDiv w:val="1"/>
      <w:marLeft w:val="0"/>
      <w:marRight w:val="0"/>
      <w:marTop w:val="0"/>
      <w:marBottom w:val="0"/>
      <w:divBdr>
        <w:top w:val="none" w:sz="0" w:space="0" w:color="auto"/>
        <w:left w:val="none" w:sz="0" w:space="0" w:color="auto"/>
        <w:bottom w:val="none" w:sz="0" w:space="0" w:color="auto"/>
        <w:right w:val="none" w:sz="0" w:space="0" w:color="auto"/>
      </w:divBdr>
    </w:div>
    <w:div w:id="255753377">
      <w:bodyDiv w:val="1"/>
      <w:marLeft w:val="0"/>
      <w:marRight w:val="0"/>
      <w:marTop w:val="0"/>
      <w:marBottom w:val="0"/>
      <w:divBdr>
        <w:top w:val="none" w:sz="0" w:space="0" w:color="auto"/>
        <w:left w:val="none" w:sz="0" w:space="0" w:color="auto"/>
        <w:bottom w:val="none" w:sz="0" w:space="0" w:color="auto"/>
        <w:right w:val="none" w:sz="0" w:space="0" w:color="auto"/>
      </w:divBdr>
    </w:div>
    <w:div w:id="336157757">
      <w:bodyDiv w:val="1"/>
      <w:marLeft w:val="0"/>
      <w:marRight w:val="0"/>
      <w:marTop w:val="0"/>
      <w:marBottom w:val="0"/>
      <w:divBdr>
        <w:top w:val="none" w:sz="0" w:space="0" w:color="auto"/>
        <w:left w:val="none" w:sz="0" w:space="0" w:color="auto"/>
        <w:bottom w:val="none" w:sz="0" w:space="0" w:color="auto"/>
        <w:right w:val="none" w:sz="0" w:space="0" w:color="auto"/>
      </w:divBdr>
    </w:div>
    <w:div w:id="337654286">
      <w:bodyDiv w:val="1"/>
      <w:marLeft w:val="0"/>
      <w:marRight w:val="0"/>
      <w:marTop w:val="0"/>
      <w:marBottom w:val="0"/>
      <w:divBdr>
        <w:top w:val="none" w:sz="0" w:space="0" w:color="auto"/>
        <w:left w:val="none" w:sz="0" w:space="0" w:color="auto"/>
        <w:bottom w:val="none" w:sz="0" w:space="0" w:color="auto"/>
        <w:right w:val="none" w:sz="0" w:space="0" w:color="auto"/>
      </w:divBdr>
    </w:div>
    <w:div w:id="344555391">
      <w:bodyDiv w:val="1"/>
      <w:marLeft w:val="0"/>
      <w:marRight w:val="0"/>
      <w:marTop w:val="0"/>
      <w:marBottom w:val="0"/>
      <w:divBdr>
        <w:top w:val="none" w:sz="0" w:space="0" w:color="auto"/>
        <w:left w:val="none" w:sz="0" w:space="0" w:color="auto"/>
        <w:bottom w:val="none" w:sz="0" w:space="0" w:color="auto"/>
        <w:right w:val="none" w:sz="0" w:space="0" w:color="auto"/>
      </w:divBdr>
    </w:div>
    <w:div w:id="508954556">
      <w:bodyDiv w:val="1"/>
      <w:marLeft w:val="0"/>
      <w:marRight w:val="0"/>
      <w:marTop w:val="0"/>
      <w:marBottom w:val="0"/>
      <w:divBdr>
        <w:top w:val="none" w:sz="0" w:space="0" w:color="auto"/>
        <w:left w:val="none" w:sz="0" w:space="0" w:color="auto"/>
        <w:bottom w:val="none" w:sz="0" w:space="0" w:color="auto"/>
        <w:right w:val="none" w:sz="0" w:space="0" w:color="auto"/>
      </w:divBdr>
    </w:div>
    <w:div w:id="641078653">
      <w:bodyDiv w:val="1"/>
      <w:marLeft w:val="0"/>
      <w:marRight w:val="0"/>
      <w:marTop w:val="0"/>
      <w:marBottom w:val="0"/>
      <w:divBdr>
        <w:top w:val="none" w:sz="0" w:space="0" w:color="auto"/>
        <w:left w:val="none" w:sz="0" w:space="0" w:color="auto"/>
        <w:bottom w:val="none" w:sz="0" w:space="0" w:color="auto"/>
        <w:right w:val="none" w:sz="0" w:space="0" w:color="auto"/>
      </w:divBdr>
    </w:div>
    <w:div w:id="804658298">
      <w:bodyDiv w:val="1"/>
      <w:marLeft w:val="0"/>
      <w:marRight w:val="0"/>
      <w:marTop w:val="0"/>
      <w:marBottom w:val="0"/>
      <w:divBdr>
        <w:top w:val="none" w:sz="0" w:space="0" w:color="auto"/>
        <w:left w:val="none" w:sz="0" w:space="0" w:color="auto"/>
        <w:bottom w:val="none" w:sz="0" w:space="0" w:color="auto"/>
        <w:right w:val="none" w:sz="0" w:space="0" w:color="auto"/>
      </w:divBdr>
    </w:div>
    <w:div w:id="1057126896">
      <w:bodyDiv w:val="1"/>
      <w:marLeft w:val="0"/>
      <w:marRight w:val="0"/>
      <w:marTop w:val="0"/>
      <w:marBottom w:val="0"/>
      <w:divBdr>
        <w:top w:val="none" w:sz="0" w:space="0" w:color="auto"/>
        <w:left w:val="none" w:sz="0" w:space="0" w:color="auto"/>
        <w:bottom w:val="none" w:sz="0" w:space="0" w:color="auto"/>
        <w:right w:val="none" w:sz="0" w:space="0" w:color="auto"/>
      </w:divBdr>
    </w:div>
    <w:div w:id="1072314587">
      <w:bodyDiv w:val="1"/>
      <w:marLeft w:val="0"/>
      <w:marRight w:val="0"/>
      <w:marTop w:val="0"/>
      <w:marBottom w:val="0"/>
      <w:divBdr>
        <w:top w:val="none" w:sz="0" w:space="0" w:color="auto"/>
        <w:left w:val="none" w:sz="0" w:space="0" w:color="auto"/>
        <w:bottom w:val="none" w:sz="0" w:space="0" w:color="auto"/>
        <w:right w:val="none" w:sz="0" w:space="0" w:color="auto"/>
      </w:divBdr>
    </w:div>
    <w:div w:id="1309935577">
      <w:bodyDiv w:val="1"/>
      <w:marLeft w:val="0"/>
      <w:marRight w:val="0"/>
      <w:marTop w:val="0"/>
      <w:marBottom w:val="0"/>
      <w:divBdr>
        <w:top w:val="none" w:sz="0" w:space="0" w:color="auto"/>
        <w:left w:val="none" w:sz="0" w:space="0" w:color="auto"/>
        <w:bottom w:val="none" w:sz="0" w:space="0" w:color="auto"/>
        <w:right w:val="none" w:sz="0" w:space="0" w:color="auto"/>
      </w:divBdr>
    </w:div>
    <w:div w:id="1367295749">
      <w:bodyDiv w:val="1"/>
      <w:marLeft w:val="0"/>
      <w:marRight w:val="0"/>
      <w:marTop w:val="0"/>
      <w:marBottom w:val="0"/>
      <w:divBdr>
        <w:top w:val="none" w:sz="0" w:space="0" w:color="auto"/>
        <w:left w:val="none" w:sz="0" w:space="0" w:color="auto"/>
        <w:bottom w:val="none" w:sz="0" w:space="0" w:color="auto"/>
        <w:right w:val="none" w:sz="0" w:space="0" w:color="auto"/>
      </w:divBdr>
    </w:div>
    <w:div w:id="1538468333">
      <w:bodyDiv w:val="1"/>
      <w:marLeft w:val="0"/>
      <w:marRight w:val="0"/>
      <w:marTop w:val="0"/>
      <w:marBottom w:val="0"/>
      <w:divBdr>
        <w:top w:val="none" w:sz="0" w:space="0" w:color="auto"/>
        <w:left w:val="none" w:sz="0" w:space="0" w:color="auto"/>
        <w:bottom w:val="none" w:sz="0" w:space="0" w:color="auto"/>
        <w:right w:val="none" w:sz="0" w:space="0" w:color="auto"/>
      </w:divBdr>
    </w:div>
    <w:div w:id="1607083250">
      <w:bodyDiv w:val="1"/>
      <w:marLeft w:val="0"/>
      <w:marRight w:val="0"/>
      <w:marTop w:val="0"/>
      <w:marBottom w:val="0"/>
      <w:divBdr>
        <w:top w:val="none" w:sz="0" w:space="0" w:color="auto"/>
        <w:left w:val="none" w:sz="0" w:space="0" w:color="auto"/>
        <w:bottom w:val="none" w:sz="0" w:space="0" w:color="auto"/>
        <w:right w:val="none" w:sz="0" w:space="0" w:color="auto"/>
      </w:divBdr>
      <w:divsChild>
        <w:div w:id="1324119766">
          <w:marLeft w:val="0"/>
          <w:marRight w:val="0"/>
          <w:marTop w:val="0"/>
          <w:marBottom w:val="0"/>
          <w:divBdr>
            <w:top w:val="none" w:sz="0" w:space="0" w:color="auto"/>
            <w:left w:val="none" w:sz="0" w:space="0" w:color="auto"/>
            <w:bottom w:val="none" w:sz="0" w:space="0" w:color="auto"/>
            <w:right w:val="none" w:sz="0" w:space="0" w:color="auto"/>
          </w:divBdr>
        </w:div>
        <w:div w:id="467213699">
          <w:marLeft w:val="0"/>
          <w:marRight w:val="0"/>
          <w:marTop w:val="0"/>
          <w:marBottom w:val="0"/>
          <w:divBdr>
            <w:top w:val="none" w:sz="0" w:space="0" w:color="auto"/>
            <w:left w:val="none" w:sz="0" w:space="0" w:color="auto"/>
            <w:bottom w:val="none" w:sz="0" w:space="0" w:color="auto"/>
            <w:right w:val="none" w:sz="0" w:space="0" w:color="auto"/>
          </w:divBdr>
        </w:div>
        <w:div w:id="811215081">
          <w:marLeft w:val="0"/>
          <w:marRight w:val="0"/>
          <w:marTop w:val="0"/>
          <w:marBottom w:val="0"/>
          <w:divBdr>
            <w:top w:val="none" w:sz="0" w:space="0" w:color="auto"/>
            <w:left w:val="none" w:sz="0" w:space="0" w:color="auto"/>
            <w:bottom w:val="none" w:sz="0" w:space="0" w:color="auto"/>
            <w:right w:val="none" w:sz="0" w:space="0" w:color="auto"/>
          </w:divBdr>
        </w:div>
        <w:div w:id="178468297">
          <w:marLeft w:val="0"/>
          <w:marRight w:val="0"/>
          <w:marTop w:val="0"/>
          <w:marBottom w:val="0"/>
          <w:divBdr>
            <w:top w:val="none" w:sz="0" w:space="0" w:color="auto"/>
            <w:left w:val="none" w:sz="0" w:space="0" w:color="auto"/>
            <w:bottom w:val="none" w:sz="0" w:space="0" w:color="auto"/>
            <w:right w:val="none" w:sz="0" w:space="0" w:color="auto"/>
          </w:divBdr>
        </w:div>
        <w:div w:id="1693997138">
          <w:marLeft w:val="0"/>
          <w:marRight w:val="0"/>
          <w:marTop w:val="0"/>
          <w:marBottom w:val="0"/>
          <w:divBdr>
            <w:top w:val="none" w:sz="0" w:space="0" w:color="auto"/>
            <w:left w:val="none" w:sz="0" w:space="0" w:color="auto"/>
            <w:bottom w:val="none" w:sz="0" w:space="0" w:color="auto"/>
            <w:right w:val="none" w:sz="0" w:space="0" w:color="auto"/>
          </w:divBdr>
        </w:div>
      </w:divsChild>
    </w:div>
    <w:div w:id="1677267372">
      <w:bodyDiv w:val="1"/>
      <w:marLeft w:val="0"/>
      <w:marRight w:val="0"/>
      <w:marTop w:val="0"/>
      <w:marBottom w:val="0"/>
      <w:divBdr>
        <w:top w:val="none" w:sz="0" w:space="0" w:color="auto"/>
        <w:left w:val="none" w:sz="0" w:space="0" w:color="auto"/>
        <w:bottom w:val="none" w:sz="0" w:space="0" w:color="auto"/>
        <w:right w:val="none" w:sz="0" w:space="0" w:color="auto"/>
      </w:divBdr>
    </w:div>
    <w:div w:id="1688289941">
      <w:bodyDiv w:val="1"/>
      <w:marLeft w:val="0"/>
      <w:marRight w:val="0"/>
      <w:marTop w:val="0"/>
      <w:marBottom w:val="0"/>
      <w:divBdr>
        <w:top w:val="none" w:sz="0" w:space="0" w:color="auto"/>
        <w:left w:val="none" w:sz="0" w:space="0" w:color="auto"/>
        <w:bottom w:val="none" w:sz="0" w:space="0" w:color="auto"/>
        <w:right w:val="none" w:sz="0" w:space="0" w:color="auto"/>
      </w:divBdr>
    </w:div>
    <w:div w:id="1712029301">
      <w:bodyDiv w:val="1"/>
      <w:marLeft w:val="0"/>
      <w:marRight w:val="0"/>
      <w:marTop w:val="0"/>
      <w:marBottom w:val="0"/>
      <w:divBdr>
        <w:top w:val="none" w:sz="0" w:space="0" w:color="auto"/>
        <w:left w:val="none" w:sz="0" w:space="0" w:color="auto"/>
        <w:bottom w:val="none" w:sz="0" w:space="0" w:color="auto"/>
        <w:right w:val="none" w:sz="0" w:space="0" w:color="auto"/>
      </w:divBdr>
    </w:div>
    <w:div w:id="1951817075">
      <w:bodyDiv w:val="1"/>
      <w:marLeft w:val="0"/>
      <w:marRight w:val="0"/>
      <w:marTop w:val="0"/>
      <w:marBottom w:val="0"/>
      <w:divBdr>
        <w:top w:val="none" w:sz="0" w:space="0" w:color="auto"/>
        <w:left w:val="none" w:sz="0" w:space="0" w:color="auto"/>
        <w:bottom w:val="none" w:sz="0" w:space="0" w:color="auto"/>
        <w:right w:val="none" w:sz="0" w:space="0" w:color="auto"/>
      </w:divBdr>
    </w:div>
    <w:div w:id="1962958587">
      <w:bodyDiv w:val="1"/>
      <w:marLeft w:val="0"/>
      <w:marRight w:val="0"/>
      <w:marTop w:val="0"/>
      <w:marBottom w:val="0"/>
      <w:divBdr>
        <w:top w:val="none" w:sz="0" w:space="0" w:color="auto"/>
        <w:left w:val="none" w:sz="0" w:space="0" w:color="auto"/>
        <w:bottom w:val="none" w:sz="0" w:space="0" w:color="auto"/>
        <w:right w:val="none" w:sz="0" w:space="0" w:color="auto"/>
      </w:divBdr>
    </w:div>
    <w:div w:id="211277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2DE4E-A160-436F-ABFD-9B51E66E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4353</Words>
  <Characters>23657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Gwinnett County Government</Company>
  <LinksUpToDate>false</LinksUpToDate>
  <CharactersWithSpaces>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Kuhl, Cathy</dc:creator>
  <cp:lastModifiedBy>Diana Wheeler</cp:lastModifiedBy>
  <cp:revision>6</cp:revision>
  <cp:lastPrinted>2012-07-12T17:44:00Z</cp:lastPrinted>
  <dcterms:created xsi:type="dcterms:W3CDTF">2022-07-25T11:33:00Z</dcterms:created>
  <dcterms:modified xsi:type="dcterms:W3CDTF">2022-07-25T13:33:00Z</dcterms:modified>
</cp:coreProperties>
</file>